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981" w:rsidRPr="00100620" w:rsidRDefault="00E500FD" w:rsidP="003453ED">
      <w:pPr>
        <w:pStyle w:val="Title"/>
        <w:widowControl/>
        <w:spacing w:before="0" w:after="0"/>
        <w:jc w:val="both"/>
        <w:rPr>
          <w:rFonts w:ascii="Arial" w:hAnsi="Arial"/>
          <w:sz w:val="22"/>
          <w:lang w:val="en-GB"/>
        </w:rPr>
      </w:pPr>
      <w:r w:rsidRPr="00E500FD">
        <w:rPr>
          <w:rFonts w:ascii="Arial" w:hAnsi="Arial"/>
          <w:noProof/>
          <w:snapToGrid/>
          <w:sz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7.2pt;width:76.25pt;height:75.6pt;z-index:251654144;visibility:visible;mso-wrap-edited:f" o:allowincell="f">
            <v:imagedata r:id="rId8" o:title="" cropleft="33390f"/>
            <w10:wrap type="topAndBottom"/>
          </v:shape>
          <o:OLEObject Type="Embed" ProgID="Word.Picture.8" ShapeID="_x0000_s1027" DrawAspect="Content" ObjectID="_1539081016" r:id="rId9"/>
        </w:pict>
      </w:r>
      <w:r w:rsidRPr="00E500FD">
        <w:rPr>
          <w:rFonts w:ascii="Arial" w:hAnsi="Arial"/>
          <w:noProof/>
          <w:snapToGrid/>
          <w:sz w:val="22"/>
          <w:lang w:val="en-GB"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75.6pt;margin-top:-21.6pt;width:5in;height:10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RGuQ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" o:allowincell="f" filled="f" stroked="f">
            <v:textbox>
              <w:txbxContent>
                <w:p w:rsidR="00E1026B" w:rsidRDefault="00E1026B" w:rsidP="003453ED">
                  <w:pPr>
                    <w:pStyle w:val="Title"/>
                    <w:widowControl/>
                    <w:spacing w:after="0"/>
                    <w:jc w:val="left"/>
                    <w:rPr>
                      <w:rFonts w:ascii="Bookman Old Style" w:hAnsi="Bookman Old Style"/>
                      <w:sz w:val="39"/>
                      <w:lang w:val="en-GB"/>
                    </w:rPr>
                  </w:pPr>
                  <w:r>
                    <w:rPr>
                      <w:rFonts w:ascii="Bookman Old Style" w:hAnsi="Bookman Old Style"/>
                      <w:sz w:val="39"/>
                      <w:lang w:val="en-GB"/>
                    </w:rPr>
                    <w:t xml:space="preserve">C A R I B </w:t>
                  </w:r>
                  <w:proofErr w:type="spellStart"/>
                  <w:r>
                    <w:rPr>
                      <w:rFonts w:ascii="Bookman Old Style" w:hAnsi="Bookman Old Style"/>
                      <w:sz w:val="39"/>
                      <w:lang w:val="en-GB"/>
                    </w:rPr>
                    <w:t>B</w:t>
                  </w:r>
                  <w:proofErr w:type="spellEnd"/>
                  <w:r>
                    <w:rPr>
                      <w:rFonts w:ascii="Bookman Old Style" w:hAnsi="Bookman Old Style"/>
                      <w:sz w:val="39"/>
                      <w:lang w:val="en-GB"/>
                    </w:rPr>
                    <w:t xml:space="preserve"> E A N</w:t>
                  </w:r>
                </w:p>
                <w:p w:rsidR="00E1026B" w:rsidRDefault="00E1026B" w:rsidP="003453ED">
                  <w:pPr>
                    <w:pStyle w:val="Title"/>
                    <w:widowControl/>
                    <w:spacing w:after="0"/>
                    <w:jc w:val="left"/>
                    <w:rPr>
                      <w:rFonts w:ascii="Bookman Old Style" w:hAnsi="Bookman Old Style"/>
                      <w:sz w:val="39"/>
                      <w:lang w:val="en-GB"/>
                    </w:rPr>
                  </w:pPr>
                  <w:r>
                    <w:rPr>
                      <w:rFonts w:ascii="Bookman Old Style" w:hAnsi="Bookman Old Style"/>
                      <w:sz w:val="39"/>
                      <w:lang w:val="en-GB"/>
                    </w:rPr>
                    <w:t>M E T E O R O L O G I C A L</w:t>
                  </w:r>
                </w:p>
                <w:p w:rsidR="00E1026B" w:rsidRDefault="00E1026B" w:rsidP="003453ED">
                  <w:pPr>
                    <w:pStyle w:val="Title"/>
                    <w:widowControl/>
                    <w:spacing w:after="0"/>
                    <w:jc w:val="left"/>
                    <w:rPr>
                      <w:rFonts w:ascii="Bookman Old Style" w:hAnsi="Bookman Old Style"/>
                      <w:sz w:val="39"/>
                      <w:lang w:val="en-GB"/>
                    </w:rPr>
                  </w:pPr>
                  <w:r>
                    <w:rPr>
                      <w:rFonts w:ascii="Bookman Old Style" w:hAnsi="Bookman Old Style"/>
                      <w:sz w:val="39"/>
                      <w:lang w:val="en-GB"/>
                    </w:rPr>
                    <w:t>O R G A N I Z A T I O N</w:t>
                  </w:r>
                </w:p>
                <w:p w:rsidR="00E1026B" w:rsidRDefault="00E1026B" w:rsidP="003453ED">
                  <w:pPr>
                    <w:pStyle w:val="Title"/>
                    <w:widowControl/>
                    <w:spacing w:after="0"/>
                    <w:jc w:val="left"/>
                    <w:rPr>
                      <w:rFonts w:ascii="Bookman Old Style" w:hAnsi="Bookman Old Style"/>
                      <w:lang w:val="en-GB"/>
                    </w:rPr>
                  </w:pPr>
                </w:p>
              </w:txbxContent>
            </v:textbox>
          </v:shape>
        </w:pict>
      </w:r>
    </w:p>
    <w:p w:rsidR="005F1981" w:rsidRPr="00100620" w:rsidRDefault="00E500FD" w:rsidP="003453ED">
      <w:pPr>
        <w:spacing w:before="0" w:after="0"/>
        <w:ind w:right="4"/>
        <w:rPr>
          <w:rFonts w:ascii="Arial" w:hAnsi="Arial"/>
          <w:sz w:val="22"/>
          <w:lang w:val="en-GB"/>
        </w:rPr>
      </w:pPr>
      <w:r w:rsidRPr="00E500FD">
        <w:rPr>
          <w:rFonts w:ascii="Arial" w:hAnsi="Arial"/>
          <w:noProof/>
          <w:sz w:val="22"/>
          <w:lang w:val="en-GB" w:eastAsia="en-GB"/>
        </w:rPr>
        <w:pict>
          <v:line id="Line 4" o:spid="_x0000_s103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498.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eT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" o:allowincell="f"/>
        </w:pict>
      </w:r>
    </w:p>
    <w:p w:rsidR="004D21F2" w:rsidRPr="00100620" w:rsidRDefault="004D21F2" w:rsidP="003453ED">
      <w:pPr>
        <w:spacing w:before="0" w:after="0"/>
        <w:rPr>
          <w:rFonts w:ascii="Arial" w:hAnsi="Arial"/>
          <w:b/>
          <w:sz w:val="22"/>
          <w:lang w:val="en-GB"/>
        </w:rPr>
        <w:sectPr w:rsidR="004D21F2" w:rsidRPr="00100620" w:rsidSect="009D6A3B">
          <w:pgSz w:w="12240" w:h="15840"/>
          <w:pgMar w:top="720" w:right="1008" w:bottom="720" w:left="1152" w:header="720" w:footer="1008" w:gutter="0"/>
          <w:pgNumType w:start="2"/>
          <w:cols w:space="720"/>
        </w:sectPr>
      </w:pPr>
    </w:p>
    <w:p w:rsidR="00434D04" w:rsidRPr="007D5E58" w:rsidRDefault="00434D04" w:rsidP="00A53767">
      <w:pPr>
        <w:spacing w:before="0" w:after="0"/>
        <w:rPr>
          <w:rFonts w:ascii="Arial" w:hAnsi="Arial"/>
          <w:b/>
          <w:sz w:val="22"/>
          <w:u w:val="single"/>
          <w:lang w:val="en-GB"/>
        </w:rPr>
      </w:pPr>
      <w:r w:rsidRPr="007D5E58">
        <w:rPr>
          <w:rFonts w:ascii="Arial" w:hAnsi="Arial"/>
          <w:b/>
          <w:sz w:val="22"/>
          <w:lang w:val="en-GB"/>
        </w:rPr>
        <w:lastRenderedPageBreak/>
        <w:t>CARIBBEAN  METEOROLOGICAL  COUNCIL</w:t>
      </w:r>
      <w:r w:rsidRPr="007D5E58">
        <w:rPr>
          <w:rFonts w:ascii="Arial" w:hAnsi="Arial"/>
          <w:sz w:val="22"/>
          <w:lang w:val="en-GB"/>
        </w:rPr>
        <w:tab/>
      </w:r>
      <w:r w:rsidRPr="007D5E58">
        <w:rPr>
          <w:rFonts w:ascii="Arial" w:hAnsi="Arial"/>
          <w:sz w:val="22"/>
          <w:lang w:val="en-GB"/>
        </w:rPr>
        <w:tab/>
      </w:r>
      <w:r w:rsidRPr="007D5E58">
        <w:rPr>
          <w:rFonts w:ascii="Arial" w:hAnsi="Arial"/>
          <w:sz w:val="22"/>
          <w:lang w:val="en-GB"/>
        </w:rPr>
        <w:tab/>
      </w:r>
      <w:r w:rsidRPr="007D5E58">
        <w:rPr>
          <w:rFonts w:ascii="Arial" w:hAnsi="Arial"/>
          <w:sz w:val="22"/>
          <w:lang w:val="en-GB"/>
        </w:rPr>
        <w:tab/>
      </w:r>
      <w:r w:rsidRPr="007D5E58">
        <w:rPr>
          <w:rFonts w:ascii="Arial" w:hAnsi="Arial"/>
          <w:sz w:val="22"/>
          <w:lang w:val="en-GB"/>
        </w:rPr>
        <w:tab/>
      </w:r>
      <w:r w:rsidR="000E7C96" w:rsidRPr="007D5E58">
        <w:rPr>
          <w:rFonts w:ascii="Arial" w:hAnsi="Arial"/>
          <w:sz w:val="22"/>
          <w:lang w:val="en-GB"/>
        </w:rPr>
        <w:tab/>
      </w:r>
      <w:r w:rsidR="00703003">
        <w:rPr>
          <w:rFonts w:ascii="Arial" w:hAnsi="Arial"/>
          <w:sz w:val="22"/>
          <w:lang w:val="en-GB"/>
        </w:rPr>
        <w:t xml:space="preserve">       </w:t>
      </w:r>
      <w:r w:rsidRPr="007D5E58">
        <w:rPr>
          <w:rFonts w:ascii="Arial" w:hAnsi="Arial"/>
          <w:b/>
          <w:sz w:val="22"/>
          <w:u w:val="single"/>
          <w:lang w:val="en-GB"/>
        </w:rPr>
        <w:t xml:space="preserve">Doc. </w:t>
      </w:r>
      <w:r w:rsidR="007D7D32" w:rsidRPr="007D5E58">
        <w:rPr>
          <w:rFonts w:ascii="Arial" w:hAnsi="Arial"/>
          <w:b/>
          <w:sz w:val="22"/>
          <w:u w:val="single"/>
          <w:lang w:val="en-GB"/>
        </w:rPr>
        <w:t>3</w:t>
      </w:r>
      <w:r w:rsidRPr="007D5E58">
        <w:rPr>
          <w:rFonts w:ascii="Arial" w:hAnsi="Arial"/>
          <w:b/>
          <w:sz w:val="22"/>
          <w:u w:val="single"/>
          <w:lang w:val="en-GB"/>
        </w:rPr>
        <w:t>(a)</w:t>
      </w:r>
    </w:p>
    <w:p w:rsidR="00A53767" w:rsidRPr="007D5E58" w:rsidRDefault="00A53767" w:rsidP="00A53767">
      <w:pPr>
        <w:spacing w:before="0" w:after="0"/>
        <w:rPr>
          <w:rFonts w:ascii="Arial" w:hAnsi="Arial"/>
          <w:sz w:val="22"/>
          <w:lang w:val="en-GB"/>
        </w:rPr>
      </w:pPr>
      <w:r w:rsidRPr="007D5E58">
        <w:rPr>
          <w:rFonts w:ascii="Arial" w:hAnsi="Arial"/>
          <w:sz w:val="22"/>
          <w:lang w:val="en-GB"/>
        </w:rPr>
        <w:t>FIFTY-SIXTH SESSION</w:t>
      </w:r>
    </w:p>
    <w:p w:rsidR="002300B0" w:rsidRPr="00100620" w:rsidRDefault="00A53767" w:rsidP="00A53767">
      <w:pPr>
        <w:spacing w:before="0" w:after="0"/>
        <w:outlineLvl w:val="0"/>
        <w:rPr>
          <w:rFonts w:ascii="Arial" w:hAnsi="Arial"/>
          <w:sz w:val="22"/>
          <w:lang w:val="en-GB"/>
        </w:rPr>
      </w:pPr>
      <w:r w:rsidRPr="007D5E58">
        <w:rPr>
          <w:rFonts w:ascii="Arial" w:hAnsi="Arial"/>
          <w:sz w:val="22"/>
          <w:lang w:val="en-GB"/>
        </w:rPr>
        <w:t>St. George's, GRENADA, 10-11 NOVEMBER 2016</w:t>
      </w:r>
    </w:p>
    <w:p w:rsidR="007D7D32" w:rsidRPr="00100620" w:rsidRDefault="007D7D32" w:rsidP="003453ED">
      <w:pPr>
        <w:spacing w:before="0" w:after="0"/>
        <w:jc w:val="center"/>
        <w:outlineLvl w:val="0"/>
        <w:rPr>
          <w:rFonts w:ascii="Arial" w:hAnsi="Arial"/>
          <w:sz w:val="22"/>
          <w:u w:val="single"/>
          <w:lang w:val="en-GB"/>
        </w:rPr>
      </w:pPr>
    </w:p>
    <w:p w:rsidR="002300B0" w:rsidRPr="00100620" w:rsidRDefault="002300B0" w:rsidP="003453ED">
      <w:pPr>
        <w:spacing w:before="0" w:after="0"/>
        <w:jc w:val="center"/>
        <w:outlineLvl w:val="0"/>
        <w:rPr>
          <w:rFonts w:ascii="Arial" w:hAnsi="Arial"/>
          <w:sz w:val="22"/>
          <w:u w:val="single"/>
          <w:lang w:val="en-GB"/>
        </w:rPr>
      </w:pPr>
    </w:p>
    <w:p w:rsidR="002300B0" w:rsidRPr="007B7779" w:rsidRDefault="002300B0" w:rsidP="003453ED">
      <w:pPr>
        <w:spacing w:before="0" w:after="0"/>
        <w:jc w:val="center"/>
        <w:outlineLvl w:val="0"/>
        <w:rPr>
          <w:rFonts w:ascii="Arial" w:hAnsi="Arial"/>
          <w:b/>
          <w:sz w:val="22"/>
          <w:u w:val="single"/>
          <w:lang w:val="en-GB"/>
        </w:rPr>
      </w:pPr>
      <w:r w:rsidRPr="007B7779">
        <w:rPr>
          <w:rFonts w:ascii="Arial" w:hAnsi="Arial"/>
          <w:b/>
          <w:sz w:val="22"/>
          <w:u w:val="single"/>
          <w:lang w:val="en-GB"/>
        </w:rPr>
        <w:t>THE COORDINATING DIRECTOR’S REPORT - 20</w:t>
      </w:r>
      <w:r w:rsidR="00434D04" w:rsidRPr="007B7779">
        <w:rPr>
          <w:rFonts w:ascii="Arial" w:hAnsi="Arial"/>
          <w:b/>
          <w:sz w:val="22"/>
          <w:u w:val="single"/>
          <w:lang w:val="en-GB"/>
        </w:rPr>
        <w:t>1</w:t>
      </w:r>
      <w:r w:rsidR="00A53767" w:rsidRPr="007B7779">
        <w:rPr>
          <w:rFonts w:ascii="Arial" w:hAnsi="Arial"/>
          <w:b/>
          <w:sz w:val="22"/>
          <w:u w:val="single"/>
          <w:lang w:val="en-GB"/>
        </w:rPr>
        <w:t>6</w:t>
      </w:r>
    </w:p>
    <w:p w:rsidR="002300B0" w:rsidRPr="007B7779" w:rsidRDefault="002300B0" w:rsidP="003453ED">
      <w:pPr>
        <w:spacing w:before="0" w:after="0"/>
        <w:jc w:val="center"/>
        <w:outlineLvl w:val="0"/>
        <w:rPr>
          <w:rFonts w:ascii="Arial" w:hAnsi="Arial"/>
          <w:b/>
          <w:sz w:val="22"/>
          <w:u w:val="single"/>
          <w:lang w:val="en-GB"/>
        </w:rPr>
      </w:pPr>
      <w:r w:rsidRPr="007B7779">
        <w:rPr>
          <w:rFonts w:ascii="Arial" w:hAnsi="Arial"/>
          <w:b/>
          <w:sz w:val="22"/>
          <w:u w:val="single"/>
          <w:lang w:val="en-GB"/>
        </w:rPr>
        <w:t>ON CMO HEADQUARTERS UNIT ACTIVITIES</w:t>
      </w:r>
    </w:p>
    <w:p w:rsidR="002300B0" w:rsidRPr="007B7779" w:rsidRDefault="002300B0" w:rsidP="003453ED">
      <w:pPr>
        <w:spacing w:before="0" w:after="0"/>
        <w:jc w:val="center"/>
        <w:outlineLvl w:val="0"/>
        <w:rPr>
          <w:rFonts w:ascii="Arial" w:hAnsi="Arial"/>
          <w:sz w:val="22"/>
          <w:lang w:val="en-GB"/>
        </w:rPr>
      </w:pPr>
      <w:r w:rsidRPr="007B7779">
        <w:rPr>
          <w:rFonts w:ascii="Arial" w:hAnsi="Arial"/>
          <w:sz w:val="22"/>
          <w:lang w:val="en-GB"/>
        </w:rPr>
        <w:t>(Submitted by the Coordinating Director)</w:t>
      </w:r>
    </w:p>
    <w:p w:rsidR="0094355B" w:rsidRPr="007B7779" w:rsidRDefault="0094355B" w:rsidP="003453ED">
      <w:pPr>
        <w:spacing w:before="0" w:after="0"/>
        <w:rPr>
          <w:rFonts w:ascii="Arial" w:hAnsi="Arial"/>
          <w:sz w:val="22"/>
          <w:lang w:val="en-GB"/>
        </w:rPr>
      </w:pPr>
    </w:p>
    <w:p w:rsidR="003A26BA" w:rsidRPr="007B7779" w:rsidRDefault="003A26BA" w:rsidP="003453ED">
      <w:pPr>
        <w:spacing w:before="0" w:after="0"/>
        <w:rPr>
          <w:rFonts w:ascii="Arial" w:hAnsi="Arial"/>
          <w:sz w:val="22"/>
          <w:lang w:val="en-GB"/>
        </w:rPr>
      </w:pPr>
    </w:p>
    <w:p w:rsidR="003D448A" w:rsidRPr="00100620" w:rsidRDefault="003D448A" w:rsidP="003453ED">
      <w:pPr>
        <w:spacing w:before="0" w:after="0"/>
        <w:rPr>
          <w:rFonts w:ascii="Arial" w:hAnsi="Arial"/>
          <w:sz w:val="22"/>
          <w:lang w:val="en-GB"/>
        </w:rPr>
      </w:pPr>
      <w:r w:rsidRPr="007B7779">
        <w:rPr>
          <w:rFonts w:ascii="Arial" w:hAnsi="Arial"/>
          <w:sz w:val="22"/>
          <w:lang w:val="en-GB"/>
        </w:rPr>
        <w:t>1.</w:t>
      </w:r>
      <w:r w:rsidRPr="007B7779">
        <w:rPr>
          <w:rFonts w:ascii="Arial" w:hAnsi="Arial"/>
          <w:sz w:val="22"/>
          <w:lang w:val="en-GB"/>
        </w:rPr>
        <w:tab/>
        <w:t xml:space="preserve">This document highlights activities of the CMO Headquarters since the </w:t>
      </w:r>
      <w:r w:rsidR="007D7D32" w:rsidRPr="007B7779">
        <w:rPr>
          <w:rFonts w:ascii="Arial" w:hAnsi="Arial"/>
          <w:sz w:val="22"/>
          <w:lang w:val="en-GB"/>
        </w:rPr>
        <w:t>5</w:t>
      </w:r>
      <w:r w:rsidR="00A53767" w:rsidRPr="007B7779">
        <w:rPr>
          <w:rFonts w:ascii="Arial" w:hAnsi="Arial"/>
          <w:sz w:val="22"/>
          <w:lang w:val="en-GB"/>
        </w:rPr>
        <w:t>5</w:t>
      </w:r>
      <w:r w:rsidR="0095378D" w:rsidRPr="007B7779">
        <w:rPr>
          <w:rFonts w:ascii="Arial" w:hAnsi="Arial"/>
          <w:sz w:val="22"/>
          <w:vertAlign w:val="superscript"/>
          <w:lang w:val="en-GB"/>
        </w:rPr>
        <w:t>th</w:t>
      </w:r>
      <w:r w:rsidR="00E1026B">
        <w:rPr>
          <w:rFonts w:ascii="Arial" w:hAnsi="Arial"/>
          <w:sz w:val="22"/>
          <w:vertAlign w:val="superscript"/>
          <w:lang w:val="en-GB"/>
        </w:rPr>
        <w:t xml:space="preserve"> </w:t>
      </w:r>
      <w:r w:rsidRPr="007B7779">
        <w:rPr>
          <w:rFonts w:ascii="Arial" w:hAnsi="Arial"/>
          <w:sz w:val="22"/>
          <w:lang w:val="en-GB"/>
        </w:rPr>
        <w:t xml:space="preserve">session of the Council, </w:t>
      </w:r>
      <w:r w:rsidR="005C77C3" w:rsidRPr="007B7779">
        <w:rPr>
          <w:rFonts w:ascii="Arial" w:hAnsi="Arial"/>
          <w:sz w:val="22"/>
          <w:lang w:val="en-GB"/>
        </w:rPr>
        <w:t xml:space="preserve">held </w:t>
      </w:r>
      <w:r w:rsidR="005C77C3" w:rsidRPr="007B7779">
        <w:rPr>
          <w:rFonts w:ascii="Arial" w:hAnsi="Arial" w:cs="Arial"/>
          <w:sz w:val="22"/>
          <w:szCs w:val="22"/>
          <w:lang w:val="en-GB"/>
        </w:rPr>
        <w:t xml:space="preserve">in </w:t>
      </w:r>
      <w:r w:rsidR="00A53767" w:rsidRPr="007B7779">
        <w:rPr>
          <w:rFonts w:ascii="Arial" w:hAnsi="Arial"/>
          <w:sz w:val="22"/>
          <w:lang w:val="en-GB"/>
        </w:rPr>
        <w:t>Belize City, Belize on 12-13 November 2015</w:t>
      </w:r>
      <w:r w:rsidR="005C77C3" w:rsidRPr="007B7779">
        <w:rPr>
          <w:rFonts w:ascii="Arial" w:hAnsi="Arial" w:cs="Arial"/>
          <w:sz w:val="22"/>
          <w:szCs w:val="22"/>
          <w:lang w:val="en-GB"/>
        </w:rPr>
        <w:t xml:space="preserve">.  </w:t>
      </w:r>
      <w:r w:rsidRPr="007B7779">
        <w:rPr>
          <w:rFonts w:ascii="Arial" w:hAnsi="Arial"/>
          <w:sz w:val="22"/>
          <w:lang w:val="en-GB"/>
        </w:rPr>
        <w:t>Factors affecting operational aspects at the Headquarters and other matters of interest are also mentioned for information and guidance where appropriate.  Details of some activities and developments, where necessary, will be dealt with under separate agenda items.</w:t>
      </w:r>
    </w:p>
    <w:p w:rsidR="00E77CC0" w:rsidRPr="00100620" w:rsidRDefault="00E77CC0" w:rsidP="003453ED">
      <w:pPr>
        <w:spacing w:before="0" w:after="0"/>
        <w:rPr>
          <w:rFonts w:ascii="Arial" w:hAnsi="Arial"/>
          <w:sz w:val="22"/>
          <w:lang w:val="en-GB"/>
        </w:rPr>
      </w:pPr>
    </w:p>
    <w:p w:rsidR="00765D6F" w:rsidRPr="00100620" w:rsidRDefault="00E77CC0" w:rsidP="002F224C">
      <w:pPr>
        <w:pStyle w:val="NormalWeb"/>
        <w:spacing w:before="0" w:after="0"/>
        <w:rPr>
          <w:rFonts w:ascii="Arial" w:hAnsi="Arial" w:cs="Arial"/>
          <w:sz w:val="22"/>
          <w:szCs w:val="22"/>
          <w:lang w:val="en-GB"/>
        </w:rPr>
      </w:pPr>
      <w:r w:rsidRPr="00100620">
        <w:rPr>
          <w:rFonts w:ascii="Arial" w:hAnsi="Arial" w:cs="Arial"/>
          <w:sz w:val="22"/>
          <w:szCs w:val="22"/>
          <w:lang w:val="en-GB"/>
        </w:rPr>
        <w:t>2.</w:t>
      </w:r>
      <w:r w:rsidRPr="00100620">
        <w:rPr>
          <w:rFonts w:ascii="Arial" w:hAnsi="Arial" w:cs="Arial"/>
          <w:sz w:val="22"/>
          <w:szCs w:val="22"/>
          <w:lang w:val="en-GB"/>
        </w:rPr>
        <w:tab/>
        <w:t>Since the last session of the Caribbean Meteorological Council in November 201</w:t>
      </w:r>
      <w:r w:rsidR="00765D6F" w:rsidRPr="00100620">
        <w:rPr>
          <w:rFonts w:ascii="Arial" w:hAnsi="Arial" w:cs="Arial"/>
          <w:sz w:val="22"/>
          <w:szCs w:val="22"/>
          <w:lang w:val="en-GB"/>
        </w:rPr>
        <w:t>5</w:t>
      </w:r>
      <w:r w:rsidRPr="00100620">
        <w:rPr>
          <w:rFonts w:ascii="Arial" w:hAnsi="Arial" w:cs="Arial"/>
          <w:sz w:val="22"/>
          <w:szCs w:val="22"/>
          <w:lang w:val="en-GB"/>
        </w:rPr>
        <w:t xml:space="preserve">, the weather has been a feature in one form or another.  </w:t>
      </w:r>
      <w:r w:rsidR="000C1F98" w:rsidRPr="00100620">
        <w:rPr>
          <w:rFonts w:ascii="Arial" w:hAnsi="Arial" w:cs="Arial"/>
          <w:color w:val="000000"/>
          <w:sz w:val="22"/>
          <w:szCs w:val="22"/>
          <w:lang w:val="en-GB"/>
        </w:rPr>
        <w:t xml:space="preserve">2016 was quite different to 2015.  In 2015, the </w:t>
      </w:r>
      <w:r w:rsidR="00374E7D" w:rsidRPr="00100620">
        <w:rPr>
          <w:rFonts w:ascii="Arial" w:hAnsi="Arial" w:cs="Arial"/>
          <w:color w:val="000000"/>
          <w:sz w:val="22"/>
          <w:szCs w:val="22"/>
          <w:lang w:val="en-GB"/>
        </w:rPr>
        <w:t>atmosphere</w:t>
      </w:r>
      <w:r w:rsidR="000C1F98" w:rsidRPr="00100620">
        <w:rPr>
          <w:rFonts w:ascii="Arial" w:hAnsi="Arial" w:cs="Arial"/>
          <w:color w:val="000000"/>
          <w:sz w:val="22"/>
          <w:szCs w:val="22"/>
          <w:lang w:val="en-GB"/>
        </w:rPr>
        <w:t xml:space="preserve"> was generally dry under the influence of </w:t>
      </w:r>
      <w:r w:rsidR="000C1F98" w:rsidRPr="00100620">
        <w:rPr>
          <w:rFonts w:ascii="Arial" w:hAnsi="Arial" w:cs="Arial"/>
          <w:sz w:val="22"/>
          <w:szCs w:val="22"/>
          <w:lang w:val="en-GB"/>
        </w:rPr>
        <w:t xml:space="preserve">a moderate to strong </w:t>
      </w:r>
      <w:r w:rsidR="000C1F98" w:rsidRPr="00100620">
        <w:rPr>
          <w:rFonts w:ascii="Arial" w:hAnsi="Arial" w:cs="Arial"/>
          <w:i/>
          <w:sz w:val="22"/>
          <w:szCs w:val="22"/>
          <w:lang w:val="en-GB"/>
        </w:rPr>
        <w:t>El Niño</w:t>
      </w:r>
      <w:r w:rsidR="000C1F98" w:rsidRPr="00100620">
        <w:rPr>
          <w:rFonts w:ascii="Arial" w:hAnsi="Arial" w:cs="Arial"/>
          <w:sz w:val="22"/>
          <w:szCs w:val="22"/>
          <w:lang w:val="en-GB"/>
        </w:rPr>
        <w:t xml:space="preserve"> with cooler than normal sea surface temperatures in the North Atlantic Ocean, which were not conducive to the formation of </w:t>
      </w:r>
      <w:r w:rsidR="000C1F98" w:rsidRPr="00100620">
        <w:rPr>
          <w:rFonts w:ascii="Arial" w:hAnsi="Arial" w:cs="Arial"/>
          <w:color w:val="000000"/>
          <w:sz w:val="22"/>
          <w:szCs w:val="22"/>
          <w:lang w:val="en-GB"/>
        </w:rPr>
        <w:t>a large number of tropical storms and hurricanes</w:t>
      </w:r>
      <w:r w:rsidR="00374E7D" w:rsidRPr="00100620">
        <w:rPr>
          <w:rFonts w:ascii="Arial" w:hAnsi="Arial" w:cs="Arial"/>
          <w:color w:val="000000"/>
          <w:sz w:val="22"/>
          <w:szCs w:val="22"/>
          <w:lang w:val="en-GB"/>
        </w:rPr>
        <w:t>,</w:t>
      </w:r>
      <w:r w:rsidR="00E1026B">
        <w:rPr>
          <w:rFonts w:ascii="Arial" w:hAnsi="Arial" w:cs="Arial"/>
          <w:color w:val="000000"/>
          <w:sz w:val="22"/>
          <w:szCs w:val="22"/>
          <w:lang w:val="en-GB"/>
        </w:rPr>
        <w:t xml:space="preserve"> </w:t>
      </w:r>
      <w:r w:rsidR="00374E7D" w:rsidRPr="00100620">
        <w:rPr>
          <w:rFonts w:ascii="Arial" w:hAnsi="Arial" w:cs="Arial"/>
          <w:color w:val="000000"/>
          <w:sz w:val="22"/>
          <w:szCs w:val="22"/>
          <w:lang w:val="en-GB"/>
        </w:rPr>
        <w:t xml:space="preserve">although the region was hit by </w:t>
      </w:r>
      <w:r w:rsidR="00374E7D" w:rsidRPr="00100620">
        <w:rPr>
          <w:rFonts w:ascii="Arial" w:hAnsi="Arial" w:cs="Arial"/>
          <w:i/>
          <w:color w:val="000000"/>
          <w:sz w:val="22"/>
          <w:szCs w:val="22"/>
          <w:lang w:val="en-GB"/>
        </w:rPr>
        <w:t>Tropical Storm Erika</w:t>
      </w:r>
      <w:r w:rsidR="00374E7D" w:rsidRPr="00100620">
        <w:rPr>
          <w:rFonts w:ascii="Arial" w:hAnsi="Arial" w:cs="Arial"/>
          <w:color w:val="000000"/>
          <w:sz w:val="22"/>
          <w:szCs w:val="22"/>
          <w:lang w:val="en-GB"/>
        </w:rPr>
        <w:t xml:space="preserve"> in August.  </w:t>
      </w:r>
      <w:r w:rsidR="009B325A" w:rsidRPr="00100620">
        <w:rPr>
          <w:rFonts w:ascii="Arial" w:hAnsi="Arial" w:cs="Arial"/>
          <w:sz w:val="22"/>
          <w:szCs w:val="22"/>
          <w:lang w:val="en-GB" w:eastAsia="en-GB"/>
        </w:rPr>
        <w:t xml:space="preserve">The El Niño peaked late in the year 2015 and began gradual weakening.  </w:t>
      </w:r>
      <w:r w:rsidR="00026ED6" w:rsidRPr="00100620">
        <w:rPr>
          <w:rFonts w:ascii="Arial" w:hAnsi="Arial" w:cs="Arial"/>
          <w:sz w:val="22"/>
          <w:szCs w:val="22"/>
          <w:lang w:val="en-GB"/>
        </w:rPr>
        <w:t xml:space="preserve">The </w:t>
      </w:r>
      <w:r w:rsidR="009B325A" w:rsidRPr="00100620">
        <w:rPr>
          <w:rFonts w:ascii="Arial" w:hAnsi="Arial" w:cs="Arial"/>
          <w:sz w:val="22"/>
          <w:szCs w:val="22"/>
          <w:lang w:val="en-GB"/>
        </w:rPr>
        <w:t xml:space="preserve">general </w:t>
      </w:r>
      <w:r w:rsidR="00026ED6" w:rsidRPr="00100620">
        <w:rPr>
          <w:rFonts w:ascii="Arial" w:hAnsi="Arial" w:cs="Arial"/>
          <w:sz w:val="22"/>
          <w:szCs w:val="22"/>
          <w:lang w:val="en-GB"/>
        </w:rPr>
        <w:t xml:space="preserve">drought conditions </w:t>
      </w:r>
      <w:r w:rsidR="009B325A" w:rsidRPr="00100620">
        <w:rPr>
          <w:rFonts w:ascii="Arial" w:hAnsi="Arial" w:cs="Arial"/>
          <w:sz w:val="22"/>
          <w:szCs w:val="22"/>
          <w:lang w:val="en-GB"/>
        </w:rPr>
        <w:t>cont</w:t>
      </w:r>
      <w:r w:rsidR="00026ED6" w:rsidRPr="00100620">
        <w:rPr>
          <w:rFonts w:ascii="Arial" w:hAnsi="Arial" w:cs="Arial"/>
          <w:sz w:val="22"/>
          <w:szCs w:val="22"/>
          <w:lang w:val="en-GB"/>
        </w:rPr>
        <w:t>inued into the first half of 2016 even as t</w:t>
      </w:r>
      <w:r w:rsidR="000C1F98" w:rsidRPr="00100620">
        <w:rPr>
          <w:rFonts w:ascii="Arial" w:hAnsi="Arial" w:cs="Arial"/>
          <w:sz w:val="22"/>
          <w:szCs w:val="22"/>
          <w:lang w:val="en-GB"/>
        </w:rPr>
        <w:t xml:space="preserve">he El Niño </w:t>
      </w:r>
      <w:r w:rsidR="00026ED6" w:rsidRPr="00100620">
        <w:rPr>
          <w:rFonts w:ascii="Arial" w:hAnsi="Arial" w:cs="Arial"/>
          <w:sz w:val="22"/>
          <w:szCs w:val="22"/>
          <w:lang w:val="en-GB"/>
        </w:rPr>
        <w:t>weaken</w:t>
      </w:r>
      <w:r w:rsidR="009B325A" w:rsidRPr="00100620">
        <w:rPr>
          <w:rFonts w:ascii="Arial" w:hAnsi="Arial" w:cs="Arial"/>
          <w:sz w:val="22"/>
          <w:szCs w:val="22"/>
          <w:lang w:val="en-GB"/>
        </w:rPr>
        <w:t>ed</w:t>
      </w:r>
      <w:r w:rsidR="00026ED6" w:rsidRPr="00100620">
        <w:rPr>
          <w:rFonts w:ascii="Arial" w:hAnsi="Arial" w:cs="Arial"/>
          <w:sz w:val="22"/>
          <w:szCs w:val="22"/>
          <w:lang w:val="en-GB"/>
        </w:rPr>
        <w:t xml:space="preserve">. </w:t>
      </w:r>
      <w:r w:rsidR="003A53D4" w:rsidRPr="00100620">
        <w:rPr>
          <w:rFonts w:ascii="Arial" w:hAnsi="Arial" w:cs="Arial"/>
          <w:sz w:val="22"/>
          <w:szCs w:val="22"/>
          <w:lang w:val="en-GB"/>
        </w:rPr>
        <w:t xml:space="preserve"> Regular rainfall generally returned to the region towards the start of the normal wet season. </w:t>
      </w:r>
    </w:p>
    <w:p w:rsidR="00765D6F" w:rsidRPr="007B7779" w:rsidRDefault="00765D6F" w:rsidP="002F224C">
      <w:pPr>
        <w:pStyle w:val="NormalWeb"/>
        <w:spacing w:before="0" w:after="0"/>
        <w:rPr>
          <w:rFonts w:ascii="Arial" w:hAnsi="Arial" w:cs="Arial"/>
          <w:sz w:val="22"/>
          <w:szCs w:val="22"/>
          <w:lang w:val="en-GB"/>
        </w:rPr>
      </w:pPr>
    </w:p>
    <w:p w:rsidR="00E615DB" w:rsidRPr="007B7779" w:rsidRDefault="00765D6F" w:rsidP="00E615DB">
      <w:pPr>
        <w:pStyle w:val="NormalWeb"/>
        <w:spacing w:before="0" w:after="0"/>
        <w:rPr>
          <w:rFonts w:ascii="Arial" w:hAnsi="Arial" w:cs="Arial"/>
          <w:sz w:val="22"/>
          <w:szCs w:val="22"/>
          <w:lang w:val="en-GB"/>
        </w:rPr>
      </w:pPr>
      <w:r w:rsidRPr="007B7779">
        <w:rPr>
          <w:rFonts w:ascii="Arial" w:hAnsi="Arial" w:cs="Arial"/>
          <w:sz w:val="22"/>
          <w:szCs w:val="22"/>
          <w:lang w:val="en-GB"/>
        </w:rPr>
        <w:t>3.</w:t>
      </w:r>
      <w:r w:rsidRPr="007B7779">
        <w:rPr>
          <w:rFonts w:ascii="Arial" w:hAnsi="Arial" w:cs="Arial"/>
          <w:sz w:val="22"/>
          <w:szCs w:val="22"/>
          <w:lang w:val="en-GB"/>
        </w:rPr>
        <w:tab/>
        <w:t xml:space="preserve">In the Caribbean/Atlantic basins, </w:t>
      </w:r>
      <w:r w:rsidRPr="007B7779">
        <w:rPr>
          <w:rFonts w:ascii="Arial" w:hAnsi="Arial" w:cs="Arial"/>
          <w:color w:val="000000"/>
          <w:sz w:val="22"/>
          <w:szCs w:val="22"/>
          <w:lang w:val="en-GB"/>
        </w:rPr>
        <w:t xml:space="preserve">the seasonal average is 12 named storms, including six hurricanes, of which three would be major hurricanes.  </w:t>
      </w:r>
      <w:r w:rsidR="00374E7D" w:rsidRPr="007B7779">
        <w:rPr>
          <w:rFonts w:ascii="Arial" w:hAnsi="Arial" w:cs="Arial"/>
          <w:color w:val="000000"/>
          <w:sz w:val="22"/>
          <w:szCs w:val="22"/>
          <w:lang w:val="en-GB"/>
        </w:rPr>
        <w:t>In 2016, t</w:t>
      </w:r>
      <w:r w:rsidR="001A3A08" w:rsidRPr="007B7779">
        <w:rPr>
          <w:rFonts w:ascii="Arial" w:hAnsi="Arial" w:cs="Arial"/>
          <w:sz w:val="22"/>
          <w:szCs w:val="22"/>
          <w:lang w:val="en-GB"/>
        </w:rPr>
        <w:t xml:space="preserve">ropical storms remained away from the region until August, when </w:t>
      </w:r>
      <w:r w:rsidR="001A3A08" w:rsidRPr="007B7779">
        <w:rPr>
          <w:rFonts w:ascii="Arial" w:hAnsi="Arial" w:cs="Arial"/>
          <w:b/>
          <w:i/>
          <w:sz w:val="22"/>
          <w:szCs w:val="22"/>
          <w:lang w:val="en-GB"/>
        </w:rPr>
        <w:t>Hurricane Earl</w:t>
      </w:r>
      <w:r w:rsidR="001A3A08" w:rsidRPr="007B7779">
        <w:rPr>
          <w:rFonts w:ascii="Arial" w:hAnsi="Arial" w:cs="Arial"/>
          <w:sz w:val="22"/>
          <w:szCs w:val="22"/>
          <w:lang w:val="en-GB"/>
        </w:rPr>
        <w:t xml:space="preserve"> crossed Belize.</w:t>
      </w:r>
      <w:r w:rsidR="00C36FDC">
        <w:rPr>
          <w:rFonts w:ascii="Arial" w:hAnsi="Arial" w:cs="Arial"/>
          <w:sz w:val="22"/>
          <w:szCs w:val="22"/>
          <w:lang w:val="en-GB"/>
        </w:rPr>
        <w:t xml:space="preserve">  </w:t>
      </w:r>
      <w:r w:rsidR="003C5218" w:rsidRPr="007B7779">
        <w:rPr>
          <w:rFonts w:ascii="Arial" w:hAnsi="Arial" w:cs="Arial"/>
          <w:sz w:val="22"/>
          <w:szCs w:val="22"/>
          <w:lang w:val="en-GB"/>
        </w:rPr>
        <w:t>On August 3rd and 4th, Hurricane Earl made landfall just southwest of Belize City with winds in the vicinity of 80 mph (130 km/h).</w:t>
      </w:r>
      <w:r w:rsidR="00C36FDC">
        <w:rPr>
          <w:rFonts w:ascii="Arial" w:hAnsi="Arial" w:cs="Arial"/>
          <w:sz w:val="22"/>
          <w:szCs w:val="22"/>
          <w:lang w:val="en-GB"/>
        </w:rPr>
        <w:t xml:space="preserve">  </w:t>
      </w:r>
      <w:r w:rsidR="00E615DB" w:rsidRPr="007B7779">
        <w:rPr>
          <w:rFonts w:ascii="Arial" w:hAnsi="Arial" w:cs="Arial"/>
          <w:sz w:val="22"/>
          <w:szCs w:val="22"/>
          <w:lang w:val="en-GB"/>
        </w:rPr>
        <w:t xml:space="preserve">The combination of 9–12 in (230–300 mm) in rainfall and a </w:t>
      </w:r>
      <w:hyperlink r:id="rId10" w:tooltip="Storm surge" w:history="1">
        <w:r w:rsidR="00E615DB" w:rsidRPr="007B7779">
          <w:rPr>
            <w:rStyle w:val="Hyperlink"/>
            <w:rFonts w:ascii="Arial" w:hAnsi="Arial" w:cs="Arial"/>
            <w:i/>
            <w:color w:val="auto"/>
            <w:sz w:val="22"/>
            <w:szCs w:val="22"/>
            <w:u w:val="none"/>
            <w:lang w:val="en-GB"/>
          </w:rPr>
          <w:t>storm surge</w:t>
        </w:r>
      </w:hyperlink>
      <w:r w:rsidR="00E615DB" w:rsidRPr="007B7779">
        <w:rPr>
          <w:rFonts w:ascii="Arial" w:hAnsi="Arial" w:cs="Arial"/>
          <w:sz w:val="22"/>
          <w:szCs w:val="22"/>
          <w:lang w:val="en-GB"/>
        </w:rPr>
        <w:t xml:space="preserve"> flooded coastal areas across central and northern Belize.  </w:t>
      </w:r>
      <w:r w:rsidR="0036281C" w:rsidRPr="007B7779">
        <w:rPr>
          <w:rFonts w:ascii="Arial" w:hAnsi="Arial" w:cs="Arial"/>
          <w:sz w:val="22"/>
          <w:szCs w:val="22"/>
          <w:lang w:val="en-GB"/>
        </w:rPr>
        <w:t>R</w:t>
      </w:r>
      <w:r w:rsidR="00E615DB" w:rsidRPr="007B7779">
        <w:rPr>
          <w:rFonts w:ascii="Arial" w:hAnsi="Arial" w:cs="Arial"/>
          <w:sz w:val="22"/>
          <w:szCs w:val="22"/>
          <w:lang w:val="en-GB"/>
        </w:rPr>
        <w:t xml:space="preserve">eports </w:t>
      </w:r>
      <w:r w:rsidR="0036281C" w:rsidRPr="007B7779">
        <w:rPr>
          <w:rFonts w:ascii="Arial" w:hAnsi="Arial" w:cs="Arial"/>
          <w:sz w:val="22"/>
          <w:szCs w:val="22"/>
          <w:lang w:val="en-GB"/>
        </w:rPr>
        <w:t xml:space="preserve">indicate </w:t>
      </w:r>
      <w:r w:rsidR="00E615DB" w:rsidRPr="007B7779">
        <w:rPr>
          <w:rFonts w:ascii="Arial" w:hAnsi="Arial" w:cs="Arial"/>
          <w:sz w:val="22"/>
          <w:szCs w:val="22"/>
          <w:lang w:val="en-GB"/>
        </w:rPr>
        <w:t>that Hurricane Earl damaged or destroyed approximately 2,000 homes in Belize, affecting 10,000 people. Agricultural damage was estimated at over US$100 million,</w:t>
      </w:r>
      <w:r w:rsidR="00C36FDC">
        <w:rPr>
          <w:rFonts w:ascii="Arial" w:hAnsi="Arial" w:cs="Arial"/>
          <w:sz w:val="22"/>
          <w:szCs w:val="22"/>
          <w:lang w:val="en-GB"/>
        </w:rPr>
        <w:t xml:space="preserve"> </w:t>
      </w:r>
      <w:hyperlink r:id="rId11" w:anchor="cite_note-ifrc88-47" w:history="1"/>
      <w:r w:rsidR="00E615DB" w:rsidRPr="007B7779">
        <w:rPr>
          <w:rFonts w:ascii="Arial" w:hAnsi="Arial" w:cs="Arial"/>
          <w:sz w:val="22"/>
          <w:szCs w:val="22"/>
          <w:lang w:val="en-GB"/>
        </w:rPr>
        <w:t xml:space="preserve">with </w:t>
      </w:r>
      <w:r w:rsidR="0036281C" w:rsidRPr="007B7779">
        <w:rPr>
          <w:rFonts w:ascii="Arial" w:hAnsi="Arial" w:cs="Arial"/>
          <w:sz w:val="22"/>
          <w:szCs w:val="22"/>
          <w:lang w:val="en-GB"/>
        </w:rPr>
        <w:t xml:space="preserve">the </w:t>
      </w:r>
      <w:r w:rsidR="00E615DB" w:rsidRPr="007B7779">
        <w:rPr>
          <w:rFonts w:ascii="Arial" w:hAnsi="Arial" w:cs="Arial"/>
          <w:sz w:val="22"/>
          <w:szCs w:val="22"/>
          <w:lang w:val="en-GB"/>
        </w:rPr>
        <w:t>overall damage estimated at US$110 million.</w:t>
      </w:r>
    </w:p>
    <w:p w:rsidR="0036281C" w:rsidRPr="007B7779" w:rsidRDefault="0036281C" w:rsidP="00E615DB">
      <w:pPr>
        <w:pStyle w:val="NormalWeb"/>
        <w:spacing w:before="0" w:after="0"/>
        <w:rPr>
          <w:rFonts w:ascii="Arial" w:hAnsi="Arial" w:cs="Arial"/>
          <w:sz w:val="22"/>
          <w:szCs w:val="22"/>
          <w:lang w:val="en-GB"/>
        </w:rPr>
      </w:pPr>
    </w:p>
    <w:p w:rsidR="00776CE6" w:rsidRPr="00100620" w:rsidRDefault="00776CE6" w:rsidP="001F59DB">
      <w:pPr>
        <w:pStyle w:val="NormalWeb"/>
        <w:spacing w:before="0" w:after="0"/>
        <w:rPr>
          <w:rFonts w:ascii="Arial" w:eastAsia="Times New Roman" w:hAnsi="Arial" w:cs="Arial"/>
          <w:sz w:val="22"/>
          <w:szCs w:val="22"/>
          <w:lang w:val="en-GB"/>
        </w:rPr>
      </w:pPr>
      <w:r w:rsidRPr="00100620">
        <w:rPr>
          <w:rFonts w:ascii="Arial" w:hAnsi="Arial" w:cs="Arial"/>
          <w:sz w:val="22"/>
          <w:szCs w:val="22"/>
          <w:lang w:val="en-GB"/>
        </w:rPr>
        <w:t>4.</w:t>
      </w:r>
      <w:r w:rsidRPr="00100620">
        <w:rPr>
          <w:rFonts w:ascii="Arial" w:hAnsi="Arial" w:cs="Arial"/>
          <w:sz w:val="22"/>
          <w:szCs w:val="22"/>
          <w:lang w:val="en-GB"/>
        </w:rPr>
        <w:tab/>
      </w:r>
      <w:r w:rsidR="00990F73" w:rsidRPr="00100620">
        <w:rPr>
          <w:rFonts w:ascii="Arial" w:hAnsi="Arial" w:cs="Arial"/>
          <w:sz w:val="22"/>
          <w:szCs w:val="22"/>
          <w:lang w:val="en-GB"/>
        </w:rPr>
        <w:t xml:space="preserve">From September onwards, the hurricane season really became very active.  </w:t>
      </w:r>
      <w:r w:rsidR="003C5218" w:rsidRPr="00100620">
        <w:rPr>
          <w:rFonts w:ascii="Arial" w:hAnsi="Arial" w:cs="Arial"/>
          <w:sz w:val="22"/>
          <w:szCs w:val="22"/>
          <w:lang w:val="en-GB"/>
        </w:rPr>
        <w:t>F</w:t>
      </w:r>
      <w:r w:rsidR="001F59DB" w:rsidRPr="00100620">
        <w:rPr>
          <w:rFonts w:ascii="Arial" w:hAnsi="Arial" w:cs="Arial"/>
          <w:sz w:val="22"/>
          <w:szCs w:val="22"/>
          <w:lang w:val="en-GB"/>
        </w:rPr>
        <w:t xml:space="preserve">ive named storms formed in the Atlantic </w:t>
      </w:r>
      <w:r w:rsidR="001F59DB" w:rsidRPr="00946E34">
        <w:rPr>
          <w:rFonts w:ascii="Arial" w:hAnsi="Arial" w:cs="Arial"/>
          <w:sz w:val="22"/>
          <w:szCs w:val="22"/>
          <w:lang w:val="en-GB"/>
        </w:rPr>
        <w:t xml:space="preserve">basin in </w:t>
      </w:r>
      <w:r w:rsidR="001F59DB" w:rsidRPr="00703003">
        <w:rPr>
          <w:rFonts w:ascii="Arial" w:hAnsi="Arial" w:cs="Arial"/>
          <w:sz w:val="22"/>
          <w:szCs w:val="22"/>
          <w:lang w:val="en-GB"/>
        </w:rPr>
        <w:t>September</w:t>
      </w:r>
      <w:r w:rsidR="005F3F82" w:rsidRPr="00703003">
        <w:rPr>
          <w:rFonts w:ascii="Arial" w:hAnsi="Arial" w:cs="Arial"/>
          <w:sz w:val="22"/>
          <w:szCs w:val="22"/>
          <w:lang w:val="en-GB"/>
        </w:rPr>
        <w:t xml:space="preserve"> alone</w:t>
      </w:r>
      <w:r w:rsidR="001F59DB" w:rsidRPr="00703003">
        <w:rPr>
          <w:rFonts w:ascii="Arial" w:hAnsi="Arial" w:cs="Arial"/>
          <w:sz w:val="22"/>
          <w:szCs w:val="22"/>
          <w:lang w:val="en-GB"/>
        </w:rPr>
        <w:t>.  One of</w:t>
      </w:r>
      <w:r w:rsidR="00703003" w:rsidRPr="00703003">
        <w:rPr>
          <w:rFonts w:ascii="Arial" w:hAnsi="Arial" w:cs="Arial"/>
          <w:sz w:val="22"/>
          <w:szCs w:val="22"/>
          <w:lang w:val="en-GB"/>
        </w:rPr>
        <w:t xml:space="preserve"> </w:t>
      </w:r>
      <w:r w:rsidR="001F59DB" w:rsidRPr="00703003">
        <w:rPr>
          <w:rFonts w:ascii="Arial" w:hAnsi="Arial" w:cs="Arial"/>
          <w:sz w:val="22"/>
          <w:szCs w:val="22"/>
          <w:lang w:val="en-GB"/>
        </w:rPr>
        <w:t xml:space="preserve">these, </w:t>
      </w:r>
      <w:r w:rsidR="001F59DB" w:rsidRPr="00703003">
        <w:rPr>
          <w:rFonts w:ascii="Arial" w:hAnsi="Arial" w:cs="Arial"/>
          <w:b/>
          <w:i/>
          <w:sz w:val="22"/>
          <w:szCs w:val="22"/>
          <w:lang w:val="en-GB"/>
        </w:rPr>
        <w:t>Matthew</w:t>
      </w:r>
      <w:r w:rsidR="001F59DB" w:rsidRPr="00703003">
        <w:rPr>
          <w:rFonts w:ascii="Arial" w:hAnsi="Arial" w:cs="Arial"/>
          <w:sz w:val="22"/>
          <w:szCs w:val="22"/>
          <w:lang w:val="en-GB"/>
        </w:rPr>
        <w:t xml:space="preserve">, reached </w:t>
      </w:r>
      <w:r w:rsidR="00851917" w:rsidRPr="00703003">
        <w:rPr>
          <w:rFonts w:ascii="Arial" w:hAnsi="Arial" w:cs="Arial"/>
          <w:sz w:val="22"/>
          <w:szCs w:val="22"/>
          <w:lang w:val="en-GB"/>
        </w:rPr>
        <w:t>tropical storm strength as it reached the Eastern Caribbean island chain.  Floods</w:t>
      </w:r>
      <w:r w:rsidR="007D5E58" w:rsidRPr="00703003">
        <w:rPr>
          <w:rFonts w:ascii="Arial" w:hAnsi="Arial" w:cs="Arial"/>
          <w:sz w:val="22"/>
          <w:szCs w:val="22"/>
          <w:lang w:val="en-GB"/>
        </w:rPr>
        <w:t>,</w:t>
      </w:r>
      <w:r w:rsidR="00851917" w:rsidRPr="00703003">
        <w:rPr>
          <w:rFonts w:ascii="Arial" w:hAnsi="Arial" w:cs="Arial"/>
          <w:sz w:val="22"/>
          <w:szCs w:val="22"/>
          <w:lang w:val="en-GB"/>
        </w:rPr>
        <w:t xml:space="preserve"> landslides</w:t>
      </w:r>
      <w:r w:rsidR="007D5E58" w:rsidRPr="00703003">
        <w:rPr>
          <w:rFonts w:ascii="Arial" w:hAnsi="Arial" w:cs="Arial"/>
          <w:sz w:val="22"/>
          <w:szCs w:val="22"/>
          <w:lang w:val="en-GB"/>
        </w:rPr>
        <w:t xml:space="preserve"> and other damage</w:t>
      </w:r>
      <w:r w:rsidR="00851917" w:rsidRPr="00703003">
        <w:rPr>
          <w:rFonts w:ascii="Arial" w:hAnsi="Arial" w:cs="Arial"/>
          <w:sz w:val="22"/>
          <w:szCs w:val="22"/>
          <w:lang w:val="en-GB"/>
        </w:rPr>
        <w:t xml:space="preserve"> were experienced in </w:t>
      </w:r>
      <w:r w:rsidR="007D5E58" w:rsidRPr="00703003">
        <w:rPr>
          <w:rFonts w:ascii="Arial" w:hAnsi="Arial" w:cs="Arial"/>
          <w:sz w:val="22"/>
          <w:szCs w:val="22"/>
        </w:rPr>
        <w:t>Barbados, Saint Lucia and S</w:t>
      </w:r>
      <w:r w:rsidR="00703003" w:rsidRPr="00703003">
        <w:rPr>
          <w:rFonts w:ascii="Arial" w:hAnsi="Arial" w:cs="Arial"/>
          <w:sz w:val="22"/>
          <w:szCs w:val="22"/>
        </w:rPr>
        <w:t>t.</w:t>
      </w:r>
      <w:r w:rsidR="007D5E58" w:rsidRPr="00703003">
        <w:rPr>
          <w:rFonts w:ascii="Arial" w:hAnsi="Arial" w:cs="Arial"/>
          <w:sz w:val="22"/>
          <w:szCs w:val="22"/>
        </w:rPr>
        <w:t xml:space="preserve"> Vincent &amp; the Grenadines</w:t>
      </w:r>
      <w:r w:rsidR="00851917" w:rsidRPr="00703003">
        <w:rPr>
          <w:rFonts w:ascii="Arial" w:hAnsi="Arial" w:cs="Arial"/>
          <w:sz w:val="22"/>
          <w:szCs w:val="22"/>
          <w:lang w:val="en-GB"/>
        </w:rPr>
        <w:t xml:space="preserve">, with the loss of </w:t>
      </w:r>
      <w:r w:rsidR="007D5E58" w:rsidRPr="00703003">
        <w:rPr>
          <w:rFonts w:ascii="Arial" w:hAnsi="Arial" w:cs="Arial"/>
          <w:sz w:val="22"/>
          <w:szCs w:val="22"/>
          <w:lang w:val="en-GB"/>
        </w:rPr>
        <w:t xml:space="preserve">one </w:t>
      </w:r>
      <w:r w:rsidR="00851917" w:rsidRPr="00703003">
        <w:rPr>
          <w:rFonts w:ascii="Arial" w:hAnsi="Arial" w:cs="Arial"/>
          <w:sz w:val="22"/>
          <w:szCs w:val="22"/>
          <w:lang w:val="en-GB"/>
        </w:rPr>
        <w:t>li</w:t>
      </w:r>
      <w:r w:rsidR="007D5E58" w:rsidRPr="00703003">
        <w:rPr>
          <w:rFonts w:ascii="Arial" w:hAnsi="Arial" w:cs="Arial"/>
          <w:sz w:val="22"/>
          <w:szCs w:val="22"/>
          <w:lang w:val="en-GB"/>
        </w:rPr>
        <w:t>fe</w:t>
      </w:r>
      <w:r w:rsidR="00946E34" w:rsidRPr="00703003">
        <w:rPr>
          <w:rFonts w:ascii="Arial" w:hAnsi="Arial" w:cs="Arial"/>
          <w:sz w:val="22"/>
          <w:szCs w:val="22"/>
          <w:lang w:val="en-GB"/>
        </w:rPr>
        <w:t xml:space="preserve"> reported in</w:t>
      </w:r>
      <w:r w:rsidR="00703003" w:rsidRPr="00703003">
        <w:rPr>
          <w:rFonts w:ascii="Arial" w:hAnsi="Arial" w:cs="Arial"/>
          <w:sz w:val="22"/>
          <w:szCs w:val="22"/>
          <w:lang w:val="en-GB"/>
        </w:rPr>
        <w:t xml:space="preserve"> </w:t>
      </w:r>
      <w:r w:rsidR="003E4588" w:rsidRPr="00703003">
        <w:rPr>
          <w:rFonts w:ascii="Arial" w:hAnsi="Arial" w:cs="Arial"/>
          <w:sz w:val="22"/>
          <w:szCs w:val="22"/>
          <w:lang w:val="en-GB"/>
        </w:rPr>
        <w:t>S</w:t>
      </w:r>
      <w:r w:rsidR="00703003" w:rsidRPr="00703003">
        <w:rPr>
          <w:rFonts w:ascii="Arial" w:hAnsi="Arial" w:cs="Arial"/>
          <w:sz w:val="22"/>
          <w:szCs w:val="22"/>
          <w:lang w:val="en-GB"/>
        </w:rPr>
        <w:t>t.</w:t>
      </w:r>
      <w:r w:rsidR="00851917" w:rsidRPr="00703003">
        <w:rPr>
          <w:rFonts w:ascii="Arial" w:hAnsi="Arial" w:cs="Arial"/>
          <w:sz w:val="22"/>
          <w:szCs w:val="22"/>
          <w:lang w:val="en-GB"/>
        </w:rPr>
        <w:t xml:space="preserve"> Vincent</w:t>
      </w:r>
      <w:r w:rsidR="00B921DC" w:rsidRPr="00703003">
        <w:rPr>
          <w:rFonts w:ascii="Arial" w:hAnsi="Arial" w:cs="Arial"/>
          <w:sz w:val="22"/>
          <w:szCs w:val="22"/>
          <w:lang w:val="en-GB"/>
        </w:rPr>
        <w:t xml:space="preserve"> and the Grenadines</w:t>
      </w:r>
      <w:r w:rsidR="00851917" w:rsidRPr="00703003">
        <w:rPr>
          <w:rFonts w:ascii="Arial" w:hAnsi="Arial" w:cs="Arial"/>
          <w:sz w:val="22"/>
          <w:szCs w:val="22"/>
          <w:lang w:val="en-GB"/>
        </w:rPr>
        <w:t xml:space="preserve">.  Matthew then developed to </w:t>
      </w:r>
      <w:r w:rsidR="001F59DB" w:rsidRPr="00703003">
        <w:rPr>
          <w:rFonts w:ascii="Arial" w:hAnsi="Arial" w:cs="Arial"/>
          <w:i/>
          <w:sz w:val="22"/>
          <w:szCs w:val="22"/>
          <w:lang w:val="en-GB"/>
        </w:rPr>
        <w:t>major hurricane strength</w:t>
      </w:r>
      <w:r w:rsidR="00C36FDC" w:rsidRPr="00703003">
        <w:rPr>
          <w:rFonts w:ascii="Arial" w:hAnsi="Arial" w:cs="Arial"/>
          <w:i/>
          <w:sz w:val="22"/>
          <w:szCs w:val="22"/>
          <w:lang w:val="en-GB"/>
        </w:rPr>
        <w:t xml:space="preserve"> </w:t>
      </w:r>
      <w:r w:rsidR="00C76637" w:rsidRPr="00703003">
        <w:rPr>
          <w:rFonts w:ascii="Arial" w:hAnsi="Arial" w:cs="Arial"/>
          <w:sz w:val="22"/>
          <w:szCs w:val="22"/>
          <w:lang w:val="en-GB"/>
        </w:rPr>
        <w:t xml:space="preserve">(category 5) </w:t>
      </w:r>
      <w:r w:rsidR="001F59DB" w:rsidRPr="00703003">
        <w:rPr>
          <w:rFonts w:ascii="Arial" w:hAnsi="Arial" w:cs="Arial"/>
          <w:sz w:val="22"/>
          <w:szCs w:val="22"/>
          <w:lang w:val="en-GB"/>
        </w:rPr>
        <w:t>over the south-</w:t>
      </w:r>
      <w:r w:rsidR="00B921DC" w:rsidRPr="00703003">
        <w:rPr>
          <w:rFonts w:ascii="Arial" w:eastAsia="Times New Roman" w:hAnsi="Arial" w:cs="Arial"/>
          <w:sz w:val="22"/>
          <w:szCs w:val="22"/>
          <w:lang w:val="en-GB"/>
        </w:rPr>
        <w:t>central Caribbean Sea</w:t>
      </w:r>
      <w:r w:rsidR="00374E7D" w:rsidRPr="00703003">
        <w:rPr>
          <w:rFonts w:ascii="Arial" w:eastAsia="Times New Roman" w:hAnsi="Arial" w:cs="Arial"/>
          <w:sz w:val="22"/>
          <w:szCs w:val="22"/>
          <w:lang w:val="en-GB"/>
        </w:rPr>
        <w:t>,</w:t>
      </w:r>
      <w:r w:rsidR="00B921DC" w:rsidRPr="00703003">
        <w:rPr>
          <w:rFonts w:ascii="Arial" w:eastAsia="Times New Roman" w:hAnsi="Arial" w:cs="Arial"/>
          <w:sz w:val="22"/>
          <w:szCs w:val="22"/>
          <w:lang w:val="en-GB"/>
        </w:rPr>
        <w:t xml:space="preserve"> before turning north and impacting Haiti, </w:t>
      </w:r>
      <w:r w:rsidR="00EB7D77" w:rsidRPr="00703003">
        <w:rPr>
          <w:rFonts w:ascii="Arial" w:eastAsia="Times New Roman" w:hAnsi="Arial" w:cs="Arial"/>
          <w:sz w:val="22"/>
          <w:szCs w:val="22"/>
          <w:lang w:val="en-GB"/>
        </w:rPr>
        <w:t xml:space="preserve">the Dominican Republic, </w:t>
      </w:r>
      <w:r w:rsidR="00B921DC" w:rsidRPr="00703003">
        <w:rPr>
          <w:rFonts w:ascii="Arial" w:eastAsia="Times New Roman" w:hAnsi="Arial" w:cs="Arial"/>
          <w:sz w:val="22"/>
          <w:szCs w:val="22"/>
          <w:lang w:val="en-GB"/>
        </w:rPr>
        <w:t xml:space="preserve">Jamaica, Cuba, the Bahamas and </w:t>
      </w:r>
      <w:r w:rsidR="00EB7D77" w:rsidRPr="00703003">
        <w:rPr>
          <w:rFonts w:ascii="Arial" w:eastAsia="Times New Roman" w:hAnsi="Arial" w:cs="Arial"/>
          <w:sz w:val="22"/>
          <w:szCs w:val="22"/>
          <w:lang w:val="en-GB"/>
        </w:rPr>
        <w:t xml:space="preserve">parts of </w:t>
      </w:r>
      <w:r w:rsidR="00B921DC" w:rsidRPr="00703003">
        <w:rPr>
          <w:rFonts w:ascii="Arial" w:eastAsia="Times New Roman" w:hAnsi="Arial" w:cs="Arial"/>
          <w:sz w:val="22"/>
          <w:szCs w:val="22"/>
          <w:lang w:val="en-GB"/>
        </w:rPr>
        <w:t xml:space="preserve">the </w:t>
      </w:r>
      <w:r w:rsidR="00100620" w:rsidRPr="00703003">
        <w:rPr>
          <w:rFonts w:ascii="Arial" w:eastAsia="Times New Roman" w:hAnsi="Arial" w:cs="Arial"/>
          <w:sz w:val="22"/>
          <w:szCs w:val="22"/>
          <w:lang w:val="en-GB"/>
        </w:rPr>
        <w:t>S</w:t>
      </w:r>
      <w:r w:rsidR="00B921DC" w:rsidRPr="00703003">
        <w:rPr>
          <w:rFonts w:ascii="Arial" w:eastAsia="Times New Roman" w:hAnsi="Arial" w:cs="Arial"/>
          <w:sz w:val="22"/>
          <w:szCs w:val="22"/>
          <w:lang w:val="en-GB"/>
        </w:rPr>
        <w:t>outh</w:t>
      </w:r>
      <w:r w:rsidR="00757595" w:rsidRPr="00703003">
        <w:rPr>
          <w:rFonts w:ascii="Arial" w:eastAsia="Times New Roman" w:hAnsi="Arial" w:cs="Arial"/>
          <w:sz w:val="22"/>
          <w:szCs w:val="22"/>
          <w:lang w:val="en-GB"/>
        </w:rPr>
        <w:t>-</w:t>
      </w:r>
      <w:r w:rsidR="00B921DC" w:rsidRPr="00703003">
        <w:rPr>
          <w:rFonts w:ascii="Arial" w:eastAsia="Times New Roman" w:hAnsi="Arial" w:cs="Arial"/>
          <w:sz w:val="22"/>
          <w:szCs w:val="22"/>
          <w:lang w:val="en-GB"/>
        </w:rPr>
        <w:t>eastern USA.  Unofficial figures indicate between 400 and 1</w:t>
      </w:r>
      <w:r w:rsidR="003E4588" w:rsidRPr="00703003">
        <w:rPr>
          <w:rFonts w:ascii="Arial" w:eastAsia="Times New Roman" w:hAnsi="Arial" w:cs="Arial"/>
          <w:sz w:val="22"/>
          <w:szCs w:val="22"/>
          <w:lang w:val="en-GB"/>
        </w:rPr>
        <w:t>,</w:t>
      </w:r>
      <w:r w:rsidR="00B921DC" w:rsidRPr="00703003">
        <w:rPr>
          <w:rFonts w:ascii="Arial" w:eastAsia="Times New Roman" w:hAnsi="Arial" w:cs="Arial"/>
          <w:sz w:val="22"/>
          <w:szCs w:val="22"/>
          <w:lang w:val="en-GB"/>
        </w:rPr>
        <w:t>000 lives lost in Haiti alone</w:t>
      </w:r>
      <w:r w:rsidRPr="00703003">
        <w:rPr>
          <w:rFonts w:ascii="Arial" w:eastAsia="Times New Roman" w:hAnsi="Arial" w:cs="Arial"/>
          <w:sz w:val="22"/>
          <w:szCs w:val="22"/>
          <w:lang w:val="en-GB"/>
        </w:rPr>
        <w:t>, as well as at least 39 deaths across five South</w:t>
      </w:r>
      <w:r w:rsidR="00757595" w:rsidRPr="00703003">
        <w:rPr>
          <w:rFonts w:ascii="Arial" w:eastAsia="Times New Roman" w:hAnsi="Arial" w:cs="Arial"/>
          <w:sz w:val="22"/>
          <w:szCs w:val="22"/>
          <w:lang w:val="en-GB"/>
        </w:rPr>
        <w:t>-</w:t>
      </w:r>
      <w:r w:rsidRPr="00703003">
        <w:rPr>
          <w:rFonts w:ascii="Arial" w:eastAsia="Times New Roman" w:hAnsi="Arial" w:cs="Arial"/>
          <w:sz w:val="22"/>
          <w:szCs w:val="22"/>
          <w:lang w:val="en-GB"/>
        </w:rPr>
        <w:t>eastern US States.</w:t>
      </w:r>
      <w:r w:rsidR="00C36FDC" w:rsidRPr="00703003">
        <w:rPr>
          <w:rFonts w:ascii="Arial" w:eastAsia="Times New Roman" w:hAnsi="Arial" w:cs="Arial"/>
          <w:sz w:val="22"/>
          <w:szCs w:val="22"/>
          <w:lang w:val="en-GB"/>
        </w:rPr>
        <w:t xml:space="preserve">  </w:t>
      </w:r>
      <w:r w:rsidR="00AC2AEB" w:rsidRPr="00703003">
        <w:rPr>
          <w:rFonts w:ascii="Arial" w:eastAsia="Times New Roman" w:hAnsi="Arial" w:cs="Arial"/>
          <w:b/>
          <w:i/>
          <w:sz w:val="22"/>
          <w:szCs w:val="22"/>
          <w:lang w:val="en-GB"/>
        </w:rPr>
        <w:t>Hurricane Matthew</w:t>
      </w:r>
      <w:r w:rsidR="00AC2AEB" w:rsidRPr="00703003">
        <w:rPr>
          <w:rFonts w:ascii="Arial" w:eastAsia="Times New Roman" w:hAnsi="Arial" w:cs="Arial"/>
          <w:sz w:val="22"/>
          <w:szCs w:val="22"/>
          <w:lang w:val="en-GB"/>
        </w:rPr>
        <w:t xml:space="preserve"> is now listed as the strongest hurricane in the </w:t>
      </w:r>
      <w:r w:rsidR="00EB7D77" w:rsidRPr="00703003">
        <w:rPr>
          <w:rFonts w:ascii="Arial" w:eastAsia="Times New Roman" w:hAnsi="Arial" w:cs="Arial"/>
          <w:sz w:val="22"/>
          <w:szCs w:val="22"/>
          <w:lang w:val="en-GB"/>
        </w:rPr>
        <w:t xml:space="preserve">Atlantic-Caribbean Basin since </w:t>
      </w:r>
      <w:r w:rsidR="00EB7D77" w:rsidRPr="00703003">
        <w:rPr>
          <w:rFonts w:ascii="Arial" w:eastAsia="Times New Roman" w:hAnsi="Arial" w:cs="Arial"/>
          <w:i/>
          <w:sz w:val="22"/>
          <w:szCs w:val="22"/>
          <w:lang w:val="en-GB"/>
        </w:rPr>
        <w:t>Hurricane Felix</w:t>
      </w:r>
      <w:r w:rsidR="00EB7D77" w:rsidRPr="00703003">
        <w:rPr>
          <w:rFonts w:ascii="Arial" w:eastAsia="Times New Roman" w:hAnsi="Arial" w:cs="Arial"/>
          <w:sz w:val="22"/>
          <w:szCs w:val="22"/>
          <w:lang w:val="en-GB"/>
        </w:rPr>
        <w:t xml:space="preserve"> in 2007 and</w:t>
      </w:r>
      <w:r w:rsidR="00EB7D77" w:rsidRPr="00100620">
        <w:rPr>
          <w:rFonts w:ascii="Arial" w:eastAsia="Times New Roman" w:hAnsi="Arial" w:cs="Arial"/>
          <w:sz w:val="22"/>
          <w:szCs w:val="22"/>
          <w:lang w:val="en-GB"/>
        </w:rPr>
        <w:t xml:space="preserve"> the deadliest since 2005.  </w:t>
      </w:r>
    </w:p>
    <w:p w:rsidR="00776CE6" w:rsidRPr="00100620" w:rsidRDefault="00776CE6" w:rsidP="001F59DB">
      <w:pPr>
        <w:pStyle w:val="NormalWeb"/>
        <w:spacing w:before="0" w:after="0"/>
        <w:rPr>
          <w:rFonts w:ascii="Arial" w:eastAsia="Times New Roman" w:hAnsi="Arial" w:cs="Arial"/>
          <w:sz w:val="22"/>
          <w:szCs w:val="22"/>
          <w:lang w:val="en-GB"/>
        </w:rPr>
      </w:pPr>
    </w:p>
    <w:p w:rsidR="00507BD6" w:rsidRPr="00100620" w:rsidRDefault="00507BD6" w:rsidP="00E77FC5">
      <w:pPr>
        <w:spacing w:before="0" w:after="0"/>
        <w:rPr>
          <w:rFonts w:ascii="Arial" w:hAnsi="Arial" w:cs="Arial"/>
          <w:color w:val="000000"/>
          <w:sz w:val="22"/>
          <w:szCs w:val="22"/>
          <w:lang w:val="en-GB"/>
        </w:rPr>
      </w:pPr>
    </w:p>
    <w:p w:rsidR="00507BD6" w:rsidRPr="00100620" w:rsidRDefault="00507BD6" w:rsidP="00E77FC5">
      <w:pPr>
        <w:spacing w:before="0" w:after="0"/>
        <w:rPr>
          <w:rFonts w:ascii="Arial" w:hAnsi="Arial" w:cs="Arial"/>
          <w:color w:val="000000"/>
          <w:sz w:val="22"/>
          <w:szCs w:val="22"/>
          <w:lang w:val="en-GB"/>
        </w:rPr>
        <w:sectPr w:rsidR="00507BD6" w:rsidRPr="00100620" w:rsidSect="009D6A3B">
          <w:headerReference w:type="default" r:id="rId12"/>
          <w:type w:val="continuous"/>
          <w:pgSz w:w="12240" w:h="15840"/>
          <w:pgMar w:top="720" w:right="1008" w:bottom="720" w:left="1152" w:header="720" w:footer="1008" w:gutter="0"/>
          <w:pgNumType w:start="2"/>
          <w:cols w:space="720"/>
        </w:sectPr>
      </w:pPr>
    </w:p>
    <w:p w:rsidR="00E615DB" w:rsidRPr="00100620" w:rsidRDefault="00E615DB" w:rsidP="00E615DB">
      <w:pPr>
        <w:spacing w:before="0" w:after="0"/>
        <w:rPr>
          <w:rFonts w:ascii="Arial" w:hAnsi="Arial" w:cs="Arial"/>
          <w:sz w:val="22"/>
          <w:szCs w:val="22"/>
          <w:lang w:val="en-GB"/>
        </w:rPr>
      </w:pPr>
      <w:r w:rsidRPr="00100620">
        <w:rPr>
          <w:rFonts w:ascii="Arial" w:hAnsi="Arial" w:cs="Arial"/>
          <w:color w:val="000000"/>
          <w:sz w:val="22"/>
          <w:szCs w:val="22"/>
          <w:lang w:val="en-GB"/>
        </w:rPr>
        <w:lastRenderedPageBreak/>
        <w:t>5.</w:t>
      </w:r>
      <w:r w:rsidRPr="00100620">
        <w:rPr>
          <w:rFonts w:ascii="Arial" w:hAnsi="Arial" w:cs="Arial"/>
          <w:color w:val="000000"/>
          <w:sz w:val="22"/>
          <w:szCs w:val="22"/>
          <w:lang w:val="en-GB"/>
        </w:rPr>
        <w:tab/>
      </w:r>
      <w:r w:rsidRPr="007B7779">
        <w:rPr>
          <w:rFonts w:ascii="Arial" w:hAnsi="Arial" w:cs="Arial"/>
          <w:color w:val="000000"/>
          <w:sz w:val="22"/>
          <w:szCs w:val="22"/>
          <w:lang w:val="en-GB"/>
        </w:rPr>
        <w:t xml:space="preserve">The very active hurricane season is well depicted in the season summary map, prepared at the middle of October 2016, shown as </w:t>
      </w:r>
      <w:r w:rsidRPr="007B7779">
        <w:rPr>
          <w:rFonts w:ascii="Arial" w:hAnsi="Arial" w:cs="Arial"/>
          <w:b/>
          <w:color w:val="000000"/>
          <w:sz w:val="22"/>
          <w:szCs w:val="22"/>
          <w:lang w:val="en-GB"/>
        </w:rPr>
        <w:t>ANNEX I.</w:t>
      </w:r>
      <w:r w:rsidR="00C36FDC">
        <w:rPr>
          <w:rFonts w:ascii="Arial" w:hAnsi="Arial" w:cs="Arial"/>
          <w:b/>
          <w:color w:val="000000"/>
          <w:sz w:val="22"/>
          <w:szCs w:val="22"/>
          <w:lang w:val="en-GB"/>
        </w:rPr>
        <w:t xml:space="preserve">  </w:t>
      </w:r>
      <w:r w:rsidRPr="007B7779">
        <w:rPr>
          <w:rFonts w:ascii="Arial" w:hAnsi="Arial" w:cs="Arial"/>
          <w:color w:val="000000"/>
          <w:sz w:val="22"/>
          <w:szCs w:val="22"/>
          <w:lang w:val="en-GB"/>
        </w:rPr>
        <w:t xml:space="preserve">By the middle of October 2016, there were 14 named storms, including six hurricanes, two of which were classified as major hurricanes.  Of these, </w:t>
      </w:r>
      <w:r w:rsidRPr="007B7779">
        <w:rPr>
          <w:rFonts w:ascii="Arial" w:hAnsi="Arial" w:cs="Arial"/>
          <w:i/>
          <w:color w:val="000000"/>
          <w:sz w:val="22"/>
          <w:szCs w:val="22"/>
          <w:lang w:val="en-GB"/>
        </w:rPr>
        <w:t>Earl</w:t>
      </w:r>
      <w:r w:rsidRPr="007B7779">
        <w:rPr>
          <w:rFonts w:ascii="Arial" w:hAnsi="Arial" w:cs="Arial"/>
          <w:color w:val="000000"/>
          <w:sz w:val="22"/>
          <w:szCs w:val="22"/>
          <w:lang w:val="en-GB"/>
        </w:rPr>
        <w:t xml:space="preserve"> and </w:t>
      </w:r>
      <w:r w:rsidRPr="007B7779">
        <w:rPr>
          <w:rFonts w:ascii="Arial" w:hAnsi="Arial" w:cs="Arial"/>
          <w:i/>
          <w:color w:val="000000"/>
          <w:sz w:val="22"/>
          <w:szCs w:val="22"/>
          <w:lang w:val="en-GB"/>
        </w:rPr>
        <w:t>Matthew</w:t>
      </w:r>
      <w:r w:rsidRPr="007B7779">
        <w:rPr>
          <w:rFonts w:ascii="Arial" w:hAnsi="Arial" w:cs="Arial"/>
          <w:color w:val="000000"/>
          <w:sz w:val="22"/>
          <w:szCs w:val="22"/>
          <w:lang w:val="en-GB"/>
        </w:rPr>
        <w:t xml:space="preserve"> were the only two in the Caribbean Sea, which underscores the general preparedness rule that it only takes one depression, storm or hurricane making landfall to make it an active or disastrous season for an affected place.  </w:t>
      </w:r>
      <w:r w:rsidRPr="007B7779">
        <w:rPr>
          <w:rFonts w:ascii="Arial" w:hAnsi="Arial" w:cs="Arial"/>
          <w:sz w:val="22"/>
          <w:szCs w:val="22"/>
          <w:lang w:val="en-GB"/>
        </w:rPr>
        <w:t xml:space="preserve">Some images of </w:t>
      </w:r>
      <w:r w:rsidRPr="007B7779">
        <w:rPr>
          <w:rFonts w:ascii="Arial" w:hAnsi="Arial" w:cs="Arial"/>
          <w:i/>
          <w:sz w:val="22"/>
          <w:szCs w:val="22"/>
          <w:lang w:val="en-GB"/>
        </w:rPr>
        <w:t xml:space="preserve">Hurricane Earl </w:t>
      </w:r>
      <w:r w:rsidRPr="007B7779">
        <w:rPr>
          <w:rFonts w:ascii="Arial" w:hAnsi="Arial" w:cs="Arial"/>
          <w:sz w:val="22"/>
          <w:szCs w:val="22"/>
          <w:lang w:val="en-GB"/>
        </w:rPr>
        <w:t xml:space="preserve">and </w:t>
      </w:r>
      <w:r w:rsidRPr="007B7779">
        <w:rPr>
          <w:rFonts w:ascii="Arial" w:hAnsi="Arial" w:cs="Arial"/>
          <w:i/>
          <w:sz w:val="22"/>
          <w:szCs w:val="22"/>
          <w:lang w:val="en-GB"/>
        </w:rPr>
        <w:t xml:space="preserve">Hurricane Matthew </w:t>
      </w:r>
      <w:r w:rsidRPr="007B7779">
        <w:rPr>
          <w:rFonts w:ascii="Arial" w:hAnsi="Arial" w:cs="Arial"/>
          <w:sz w:val="22"/>
          <w:szCs w:val="22"/>
          <w:lang w:val="en-GB"/>
        </w:rPr>
        <w:t xml:space="preserve">are shown in </w:t>
      </w:r>
      <w:r w:rsidRPr="007B7779">
        <w:rPr>
          <w:rFonts w:ascii="Arial" w:hAnsi="Arial" w:cs="Arial"/>
          <w:b/>
          <w:sz w:val="22"/>
          <w:szCs w:val="22"/>
          <w:lang w:val="en-GB"/>
        </w:rPr>
        <w:t>Figures 1</w:t>
      </w:r>
      <w:r w:rsidRPr="007B7779">
        <w:rPr>
          <w:rFonts w:ascii="Arial" w:hAnsi="Arial" w:cs="Arial"/>
          <w:sz w:val="22"/>
          <w:szCs w:val="22"/>
          <w:lang w:val="en-GB"/>
        </w:rPr>
        <w:t xml:space="preserve"> and </w:t>
      </w:r>
      <w:r w:rsidRPr="007B7779">
        <w:rPr>
          <w:rFonts w:ascii="Arial" w:hAnsi="Arial" w:cs="Arial"/>
          <w:b/>
          <w:sz w:val="22"/>
          <w:szCs w:val="22"/>
          <w:lang w:val="en-GB"/>
        </w:rPr>
        <w:t>2</w:t>
      </w:r>
      <w:r w:rsidR="00C36FDC">
        <w:rPr>
          <w:rFonts w:ascii="Arial" w:hAnsi="Arial" w:cs="Arial"/>
          <w:b/>
          <w:sz w:val="22"/>
          <w:szCs w:val="22"/>
          <w:lang w:val="en-GB"/>
        </w:rPr>
        <w:t xml:space="preserve"> </w:t>
      </w:r>
      <w:r w:rsidRPr="007B7779">
        <w:rPr>
          <w:rFonts w:ascii="Arial" w:hAnsi="Arial" w:cs="Arial"/>
          <w:sz w:val="22"/>
          <w:szCs w:val="22"/>
          <w:lang w:val="en-GB"/>
        </w:rPr>
        <w:t>below.</w:t>
      </w:r>
      <w:r w:rsidR="00C36FDC">
        <w:rPr>
          <w:rFonts w:ascii="Arial" w:hAnsi="Arial" w:cs="Arial"/>
          <w:sz w:val="22"/>
          <w:szCs w:val="22"/>
          <w:lang w:val="en-GB"/>
        </w:rPr>
        <w:t xml:space="preserve"> </w:t>
      </w:r>
      <w:r w:rsidR="00460CF8">
        <w:rPr>
          <w:rFonts w:ascii="Arial" w:hAnsi="Arial" w:cs="Arial"/>
          <w:color w:val="000000"/>
          <w:sz w:val="22"/>
          <w:szCs w:val="22"/>
          <w:lang w:val="en-GB"/>
        </w:rPr>
        <w:t xml:space="preserve"> The one notable Atlantic cyclone in October was </w:t>
      </w:r>
      <w:r w:rsidR="00460CF8" w:rsidRPr="005B37CA">
        <w:rPr>
          <w:rFonts w:ascii="Arial" w:hAnsi="Arial" w:cs="Arial"/>
          <w:i/>
          <w:color w:val="000000"/>
          <w:sz w:val="22"/>
          <w:szCs w:val="22"/>
          <w:lang w:val="en-GB"/>
        </w:rPr>
        <w:t>Hurricane Nicole</w:t>
      </w:r>
      <w:r w:rsidR="00460CF8">
        <w:rPr>
          <w:rFonts w:ascii="Arial" w:hAnsi="Arial" w:cs="Arial"/>
          <w:color w:val="000000"/>
          <w:sz w:val="22"/>
          <w:szCs w:val="22"/>
          <w:lang w:val="en-GB"/>
        </w:rPr>
        <w:t xml:space="preserve">, which made a direct hit on Bermuda on 13 October.  It was the strongest hurricane to strike the island since Hurricane Fabien in 2003.  </w:t>
      </w:r>
    </w:p>
    <w:p w:rsidR="00016D22" w:rsidRPr="00100620" w:rsidRDefault="00E500FD" w:rsidP="000A3C93">
      <w:pPr>
        <w:spacing w:before="0" w:after="0"/>
        <w:rPr>
          <w:rFonts w:ascii="Arial" w:hAnsi="Arial"/>
          <w:sz w:val="22"/>
          <w:lang w:val="en-GB"/>
        </w:rPr>
      </w:pPr>
      <w:r w:rsidRPr="00E500FD">
        <w:rPr>
          <w:rFonts w:ascii="Arial" w:hAnsi="Arial" w:cs="Arial"/>
          <w:noProof/>
          <w:color w:val="000000"/>
          <w:sz w:val="22"/>
          <w:szCs w:val="22"/>
          <w:lang w:val="en-GB" w:eastAsia="en-GB"/>
        </w:rPr>
        <w:pict>
          <v:shape id="_x0000_s1039" type="#_x0000_t202" style="position:absolute;left:0;text-align:left;margin-left:244.9pt;margin-top:282.15pt;width:265.7pt;height:260.2pt;z-index:251668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">
            <v:textbox style="mso-next-textbox:#_x0000_s1039">
              <w:txbxContent>
                <w:p w:rsidR="00E1026B" w:rsidRDefault="00E1026B" w:rsidP="00016D22">
                  <w:r>
                    <w:rPr>
                      <w:noProof/>
                    </w:rPr>
                    <w:drawing>
                      <wp:inline distT="0" distB="0" distL="0" distR="0">
                        <wp:extent cx="4325620" cy="2613660"/>
                        <wp:effectExtent l="0" t="0" r="0" b="0"/>
                        <wp:docPr id="204" name="Picture 204" descr="C:\Users\Sutherland\AppData\Local\Microsoft\Windows\INetCacheContent.Word\Destruction in Haiti by Matth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therland\AppData\Local\Microsoft\Windows\INetCacheContent.Word\Destruction in Haiti by Matthew.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4435" cy="2631071"/>
                                </a:xfrm>
                                <a:prstGeom prst="rect">
                                  <a:avLst/>
                                </a:prstGeom>
                                <a:noFill/>
                                <a:ln>
                                  <a:noFill/>
                                </a:ln>
                              </pic:spPr>
                            </pic:pic>
                          </a:graphicData>
                        </a:graphic>
                      </wp:inline>
                    </w:drawing>
                  </w:r>
                </w:p>
                <w:p w:rsidR="00E1026B" w:rsidRPr="003E0E05" w:rsidRDefault="00E1026B" w:rsidP="00016D22">
                  <w:pPr>
                    <w:rPr>
                      <w:rFonts w:ascii="Arial" w:hAnsi="Arial" w:cs="Arial"/>
                      <w:sz w:val="20"/>
                      <w:szCs w:val="20"/>
                    </w:rPr>
                  </w:pPr>
                  <w:r w:rsidRPr="00CF6EF2">
                    <w:rPr>
                      <w:rFonts w:ascii="Arial" w:hAnsi="Arial" w:cs="Arial"/>
                      <w:b/>
                      <w:sz w:val="20"/>
                      <w:szCs w:val="20"/>
                    </w:rPr>
                    <w:t xml:space="preserve">Figure </w:t>
                  </w:r>
                  <w:r>
                    <w:rPr>
                      <w:rFonts w:ascii="Arial" w:hAnsi="Arial" w:cs="Arial"/>
                      <w:b/>
                      <w:sz w:val="20"/>
                      <w:szCs w:val="20"/>
                    </w:rPr>
                    <w:t>2(b)</w:t>
                  </w:r>
                  <w:r w:rsidRPr="00CF6EF2">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Hurricane Matthew’s destruction in Haiti.  </w:t>
                  </w:r>
                  <w:r w:rsidRPr="003E0E05">
                    <w:rPr>
                      <w:rFonts w:ascii="Arial" w:hAnsi="Arial" w:cs="Arial"/>
                      <w:sz w:val="20"/>
                      <w:szCs w:val="20"/>
                    </w:rPr>
                    <w:t>Courtesy</w:t>
                  </w:r>
                  <w:r>
                    <w:rPr>
                      <w:rFonts w:ascii="Arial" w:hAnsi="Arial" w:cs="Arial"/>
                      <w:sz w:val="20"/>
                      <w:szCs w:val="20"/>
                    </w:rPr>
                    <w:t>: Reuters</w:t>
                  </w:r>
                </w:p>
              </w:txbxContent>
            </v:textbox>
            <w10:wrap type="square"/>
          </v:shape>
        </w:pict>
      </w:r>
      <w:r w:rsidRPr="00E500FD">
        <w:rPr>
          <w:rFonts w:ascii="Arial" w:hAnsi="Arial" w:cs="Arial"/>
          <w:caps/>
          <w:noProof/>
          <w:sz w:val="22"/>
          <w:szCs w:val="22"/>
          <w:lang w:val="en-GB" w:eastAsia="en-GB"/>
        </w:rPr>
        <w:pict>
          <v:shape id="_x0000_s1040" type="#_x0000_t202" style="position:absolute;left:0;text-align:left;margin-left:.45pt;margin-top:282.15pt;width:245.05pt;height:260.2pt;z-index:25166950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">
            <v:textbox style="mso-next-textbox:#_x0000_s1040">
              <w:txbxContent>
                <w:p w:rsidR="00E1026B" w:rsidRDefault="00E1026B" w:rsidP="00016D22">
                  <w:r>
                    <w:rPr>
                      <w:noProof/>
                    </w:rPr>
                    <w:drawing>
                      <wp:inline distT="0" distB="0" distL="0" distR="0">
                        <wp:extent cx="3004820" cy="2628900"/>
                        <wp:effectExtent l="0" t="0" r="0" b="0"/>
                        <wp:docPr id="206" name="Picture 206" descr="C:\Users\Sutherland\AppData\Local\Microsoft\Windows\INetCacheContent.Word\hurricane matthew over Ha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therland\AppData\Local\Microsoft\Windows\INetCacheContent.Word\hurricane matthew over Haiti.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613" cy="2674213"/>
                                </a:xfrm>
                                <a:prstGeom prst="rect">
                                  <a:avLst/>
                                </a:prstGeom>
                                <a:noFill/>
                                <a:ln>
                                  <a:noFill/>
                                </a:ln>
                              </pic:spPr>
                            </pic:pic>
                          </a:graphicData>
                        </a:graphic>
                      </wp:inline>
                    </w:drawing>
                  </w:r>
                </w:p>
                <w:p w:rsidR="00E1026B" w:rsidRPr="003E0E05" w:rsidRDefault="00E1026B" w:rsidP="00016D22">
                  <w:pPr>
                    <w:rPr>
                      <w:rFonts w:ascii="Arial" w:hAnsi="Arial" w:cs="Arial"/>
                      <w:sz w:val="20"/>
                      <w:szCs w:val="20"/>
                    </w:rPr>
                  </w:pPr>
                  <w:r w:rsidRPr="00CF6EF2">
                    <w:rPr>
                      <w:rFonts w:ascii="Arial" w:hAnsi="Arial" w:cs="Arial"/>
                      <w:b/>
                      <w:sz w:val="20"/>
                      <w:szCs w:val="20"/>
                    </w:rPr>
                    <w:t xml:space="preserve">Figure </w:t>
                  </w:r>
                  <w:r>
                    <w:rPr>
                      <w:rFonts w:ascii="Arial" w:hAnsi="Arial" w:cs="Arial"/>
                      <w:b/>
                      <w:sz w:val="20"/>
                      <w:szCs w:val="20"/>
                    </w:rPr>
                    <w:t>2(a)</w:t>
                  </w:r>
                  <w:r w:rsidRPr="00CF6EF2">
                    <w:rPr>
                      <w:rFonts w:ascii="Arial" w:hAnsi="Arial" w:cs="Arial"/>
                      <w:b/>
                      <w:sz w:val="20"/>
                      <w:szCs w:val="20"/>
                    </w:rPr>
                    <w:t>:</w:t>
                  </w:r>
                  <w:r>
                    <w:rPr>
                      <w:rFonts w:ascii="Arial" w:hAnsi="Arial" w:cs="Arial"/>
                      <w:sz w:val="20"/>
                      <w:szCs w:val="20"/>
                    </w:rPr>
                    <w:t xml:space="preserve"> Satellite image of Major Hurricane Matthew affecting Haiti and Jamaica Aug 3, 2016.  </w:t>
                  </w:r>
                  <w:r w:rsidRPr="003E0E05">
                    <w:rPr>
                      <w:rFonts w:ascii="Arial" w:hAnsi="Arial" w:cs="Arial"/>
                      <w:sz w:val="20"/>
                      <w:szCs w:val="20"/>
                    </w:rPr>
                    <w:t>Courtesy</w:t>
                  </w:r>
                  <w:r>
                    <w:rPr>
                      <w:rFonts w:ascii="Arial" w:hAnsi="Arial" w:cs="Arial"/>
                      <w:sz w:val="20"/>
                      <w:szCs w:val="20"/>
                    </w:rPr>
                    <w:t>: NOAA</w:t>
                  </w:r>
                </w:p>
              </w:txbxContent>
            </v:textbox>
            <w10:wrap type="square"/>
          </v:shape>
        </w:pict>
      </w:r>
      <w:r w:rsidRPr="00E500FD">
        <w:rPr>
          <w:rFonts w:ascii="Arial" w:hAnsi="Arial" w:cs="Arial"/>
          <w:noProof/>
          <w:color w:val="000000"/>
          <w:sz w:val="22"/>
          <w:szCs w:val="22"/>
          <w:lang w:val="en-GB" w:eastAsia="en-GB"/>
        </w:rPr>
        <w:pict>
          <v:shape id="Text Box 51" o:spid="_x0000_s1034" type="#_x0000_t202" style="position:absolute;left:0;text-align:left;margin-left:244.3pt;margin-top:3.45pt;width:265.7pt;height:278.7pt;z-index:2516572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">
            <v:textbox style="mso-next-textbox:#Text Box 51">
              <w:txbxContent>
                <w:p w:rsidR="00E1026B" w:rsidRDefault="00E1026B" w:rsidP="00F60302">
                  <w:r>
                    <w:rPr>
                      <w:noProof/>
                    </w:rPr>
                    <w:drawing>
                      <wp:inline distT="0" distB="0" distL="0" distR="0">
                        <wp:extent cx="3330575" cy="2860495"/>
                        <wp:effectExtent l="0" t="0" r="0" b="0"/>
                        <wp:docPr id="8" name="Picture 8" descr="C:\Users\Sutherland\AppData\Local\Microsoft\Windows\INetCacheContent.Word\Belize_Earl_400km 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therland\AppData\Local\Microsoft\Windows\INetCacheContent.Word\Belize_Earl_400km pic.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427" cy="2906747"/>
                                </a:xfrm>
                                <a:prstGeom prst="rect">
                                  <a:avLst/>
                                </a:prstGeom>
                                <a:noFill/>
                                <a:ln>
                                  <a:noFill/>
                                </a:ln>
                              </pic:spPr>
                            </pic:pic>
                          </a:graphicData>
                        </a:graphic>
                      </wp:inline>
                    </w:drawing>
                  </w:r>
                </w:p>
                <w:p w:rsidR="00E1026B" w:rsidRPr="003E0E05" w:rsidRDefault="00E1026B" w:rsidP="00F60302">
                  <w:pPr>
                    <w:rPr>
                      <w:rFonts w:ascii="Arial" w:hAnsi="Arial" w:cs="Arial"/>
                      <w:sz w:val="20"/>
                      <w:szCs w:val="20"/>
                    </w:rPr>
                  </w:pPr>
                  <w:r w:rsidRPr="00CF6EF2">
                    <w:rPr>
                      <w:rFonts w:ascii="Arial" w:hAnsi="Arial" w:cs="Arial"/>
                      <w:b/>
                      <w:sz w:val="20"/>
                      <w:szCs w:val="20"/>
                    </w:rPr>
                    <w:t xml:space="preserve">Figure </w:t>
                  </w:r>
                  <w:r>
                    <w:rPr>
                      <w:rFonts w:ascii="Arial" w:hAnsi="Arial" w:cs="Arial"/>
                      <w:b/>
                      <w:sz w:val="20"/>
                      <w:szCs w:val="20"/>
                    </w:rPr>
                    <w:t>1(b</w:t>
                  </w:r>
                  <w:r w:rsidRPr="00703003">
                    <w:rPr>
                      <w:rFonts w:ascii="Arial" w:hAnsi="Arial" w:cs="Arial"/>
                      <w:b/>
                      <w:sz w:val="20"/>
                      <w:szCs w:val="20"/>
                    </w:rPr>
                    <w:t xml:space="preserve">): </w:t>
                  </w:r>
                  <w:r w:rsidRPr="00703003">
                    <w:rPr>
                      <w:rFonts w:ascii="Arial" w:hAnsi="Arial" w:cs="Arial"/>
                      <w:sz w:val="20"/>
                      <w:szCs w:val="20"/>
                    </w:rPr>
                    <w:t>Belize Weather Radar – Hurricane Earl, 4:45AM Aug 4, 2016. Courtesy: Belize Meteorological Services</w:t>
                  </w:r>
                </w:p>
              </w:txbxContent>
            </v:textbox>
            <w10:wrap type="square"/>
          </v:shape>
        </w:pict>
      </w:r>
      <w:r w:rsidRPr="00E500FD">
        <w:rPr>
          <w:rFonts w:ascii="Arial" w:hAnsi="Arial" w:cs="Arial"/>
          <w:caps/>
          <w:noProof/>
          <w:sz w:val="22"/>
          <w:szCs w:val="22"/>
          <w:lang w:val="en-GB" w:eastAsia="en-GB"/>
        </w:rPr>
        <w:pict>
          <v:shape id="Text Box 53" o:spid="_x0000_s1028" type="#_x0000_t202" style="position:absolute;left:0;text-align:left;margin-left:.45pt;margin-top:3.45pt;width:245.05pt;height:278.7pt;z-index:25165824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">
            <v:textbox style="mso-next-textbox:#Text Box 53">
              <w:txbxContent>
                <w:p w:rsidR="00E1026B" w:rsidRDefault="00E1026B" w:rsidP="00282D09">
                  <w:r>
                    <w:rPr>
                      <w:noProof/>
                    </w:rPr>
                    <w:drawing>
                      <wp:inline distT="0" distB="0" distL="0" distR="0">
                        <wp:extent cx="2834640" cy="2834640"/>
                        <wp:effectExtent l="0" t="0" r="0" b="0"/>
                        <wp:docPr id="9" name="Picture 9" descr="C:\Users\Sutherland\AppData\Local\Microsoft\Windows\INetCacheContent.Word\Earl_2016-08-03_224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therland\AppData\Local\Microsoft\Windows\INetCacheContent.Word\Earl_2016-08-03_2245Z.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640" cy="2834640"/>
                                </a:xfrm>
                                <a:prstGeom prst="rect">
                                  <a:avLst/>
                                </a:prstGeom>
                                <a:noFill/>
                                <a:ln>
                                  <a:noFill/>
                                </a:ln>
                              </pic:spPr>
                            </pic:pic>
                          </a:graphicData>
                        </a:graphic>
                      </wp:inline>
                    </w:drawing>
                  </w:r>
                </w:p>
                <w:p w:rsidR="00E1026B" w:rsidRPr="003E0E05" w:rsidRDefault="00E1026B" w:rsidP="00282D09">
                  <w:pPr>
                    <w:rPr>
                      <w:rFonts w:ascii="Arial" w:hAnsi="Arial" w:cs="Arial"/>
                      <w:sz w:val="20"/>
                      <w:szCs w:val="20"/>
                    </w:rPr>
                  </w:pPr>
                  <w:r w:rsidRPr="00CF6EF2">
                    <w:rPr>
                      <w:rFonts w:ascii="Arial" w:hAnsi="Arial" w:cs="Arial"/>
                      <w:b/>
                      <w:sz w:val="20"/>
                      <w:szCs w:val="20"/>
                    </w:rPr>
                    <w:t xml:space="preserve">Figure </w:t>
                  </w:r>
                  <w:r>
                    <w:rPr>
                      <w:rFonts w:ascii="Arial" w:hAnsi="Arial" w:cs="Arial"/>
                      <w:b/>
                      <w:sz w:val="20"/>
                      <w:szCs w:val="20"/>
                    </w:rPr>
                    <w:t>1(a)</w:t>
                  </w:r>
                  <w:r w:rsidRPr="00CF6EF2">
                    <w:rPr>
                      <w:rFonts w:ascii="Arial" w:hAnsi="Arial" w:cs="Arial"/>
                      <w:b/>
                      <w:sz w:val="20"/>
                      <w:szCs w:val="20"/>
                    </w:rPr>
                    <w:t>:</w:t>
                  </w:r>
                  <w:r>
                    <w:rPr>
                      <w:rFonts w:ascii="Arial" w:hAnsi="Arial" w:cs="Arial"/>
                      <w:sz w:val="20"/>
                      <w:szCs w:val="20"/>
                    </w:rPr>
                    <w:t xml:space="preserve"> Satellite image of Hurricane Earl affecting Belize Aug 3, 2016.  </w:t>
                  </w:r>
                  <w:r w:rsidRPr="003E0E05">
                    <w:rPr>
                      <w:rFonts w:ascii="Arial" w:hAnsi="Arial" w:cs="Arial"/>
                      <w:sz w:val="20"/>
                      <w:szCs w:val="20"/>
                    </w:rPr>
                    <w:t>Courtesy</w:t>
                  </w:r>
                  <w:r>
                    <w:rPr>
                      <w:rFonts w:ascii="Arial" w:hAnsi="Arial" w:cs="Arial"/>
                      <w:sz w:val="20"/>
                      <w:szCs w:val="20"/>
                    </w:rPr>
                    <w:t>: NOAA</w:t>
                  </w:r>
                </w:p>
              </w:txbxContent>
            </v:textbox>
            <w10:wrap type="square"/>
          </v:shape>
        </w:pict>
      </w:r>
    </w:p>
    <w:p w:rsidR="00A84B78" w:rsidRPr="00100620" w:rsidRDefault="00A84B78" w:rsidP="00016D22">
      <w:pPr>
        <w:spacing w:before="0" w:after="0"/>
        <w:rPr>
          <w:rFonts w:ascii="Arial" w:hAnsi="Arial" w:cs="Arial"/>
          <w:color w:val="000000"/>
          <w:sz w:val="22"/>
          <w:szCs w:val="22"/>
          <w:lang w:val="en-GB"/>
        </w:rPr>
      </w:pPr>
      <w:r w:rsidRPr="00100620">
        <w:rPr>
          <w:rFonts w:ascii="Arial" w:hAnsi="Arial" w:cs="Arial"/>
          <w:color w:val="000000"/>
          <w:sz w:val="22"/>
          <w:szCs w:val="22"/>
          <w:lang w:val="en-GB"/>
        </w:rPr>
        <w:br w:type="page"/>
      </w:r>
    </w:p>
    <w:p w:rsidR="00016D22" w:rsidRPr="00100620" w:rsidRDefault="00016D22" w:rsidP="00016D22">
      <w:pPr>
        <w:spacing w:before="0" w:after="0"/>
        <w:rPr>
          <w:rFonts w:ascii="Arial" w:hAnsi="Arial" w:cs="Arial"/>
          <w:sz w:val="22"/>
          <w:szCs w:val="22"/>
          <w:lang w:val="en-GB"/>
        </w:rPr>
      </w:pPr>
    </w:p>
    <w:p w:rsidR="00016D22" w:rsidRPr="00100620" w:rsidRDefault="00E500FD" w:rsidP="00016D22">
      <w:pPr>
        <w:spacing w:before="0" w:after="0"/>
        <w:rPr>
          <w:rFonts w:ascii="Arial" w:hAnsi="Arial" w:cs="Arial"/>
          <w:sz w:val="22"/>
          <w:szCs w:val="22"/>
          <w:lang w:val="en-GB"/>
        </w:rPr>
      </w:pPr>
      <w:r w:rsidRPr="00E500FD">
        <w:rPr>
          <w:rFonts w:ascii="Arial" w:hAnsi="Arial" w:cs="Arial"/>
          <w:noProof/>
          <w:sz w:val="22"/>
          <w:szCs w:val="22"/>
          <w:lang w:val="en-GB" w:eastAsia="en-GB"/>
        </w:rPr>
        <w:pict>
          <v:oval id="Oval 54" o:spid="_x0000_s1038" style="position:absolute;left:0;text-align:left;margin-left:-124.55pt;margin-top:138.1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" fillcolor="red"/>
        </w:pict>
      </w:r>
      <w:r w:rsidR="00016D22" w:rsidRPr="00100620">
        <w:rPr>
          <w:rFonts w:ascii="Arial" w:hAnsi="Arial" w:cs="Arial"/>
          <w:sz w:val="22"/>
          <w:szCs w:val="22"/>
          <w:lang w:val="en-GB"/>
        </w:rPr>
        <w:t>6.</w:t>
      </w:r>
      <w:r w:rsidR="00016D22" w:rsidRPr="00100620">
        <w:rPr>
          <w:rFonts w:ascii="Arial" w:hAnsi="Arial" w:cs="Arial"/>
          <w:sz w:val="22"/>
          <w:szCs w:val="22"/>
          <w:lang w:val="en-GB"/>
        </w:rPr>
        <w:tab/>
        <w:t>Throughout the Hurricane season, the CMO Headquarters routinely monitors the effectiveness of the regional warning system, including the timeliness and content of the various warnings issued by the National Meteorological and Hydrometeorological Services (NMHS) in Member States, as well as the response by disaster management agencies</w:t>
      </w:r>
      <w:r w:rsidR="00016D22" w:rsidRPr="00703003">
        <w:rPr>
          <w:rFonts w:ascii="Arial" w:hAnsi="Arial" w:cs="Arial"/>
          <w:sz w:val="22"/>
          <w:szCs w:val="22"/>
          <w:lang w:val="en-GB"/>
        </w:rPr>
        <w:t xml:space="preserve">.  </w:t>
      </w:r>
      <w:r w:rsidR="0043258E" w:rsidRPr="00703003">
        <w:rPr>
          <w:rFonts w:ascii="Arial" w:hAnsi="Arial" w:cs="Arial"/>
          <w:sz w:val="22"/>
          <w:szCs w:val="22"/>
          <w:lang w:val="en-GB"/>
        </w:rPr>
        <w:t>For Hurricane Earl and Tropical Storm/Hurricane Matthew, the warnings issued by the</w:t>
      </w:r>
      <w:r w:rsidR="00A84A74" w:rsidRPr="00703003">
        <w:rPr>
          <w:rFonts w:ascii="Arial" w:hAnsi="Arial" w:cs="Arial"/>
          <w:sz w:val="22"/>
          <w:szCs w:val="22"/>
          <w:lang w:val="en-GB"/>
        </w:rPr>
        <w:t xml:space="preserve"> affected</w:t>
      </w:r>
      <w:r w:rsidR="00C36FDC" w:rsidRPr="00703003">
        <w:rPr>
          <w:rFonts w:ascii="Arial" w:hAnsi="Arial" w:cs="Arial"/>
          <w:sz w:val="22"/>
          <w:szCs w:val="22"/>
          <w:lang w:val="en-GB"/>
        </w:rPr>
        <w:t xml:space="preserve"> </w:t>
      </w:r>
      <w:r w:rsidR="00A84A74" w:rsidRPr="00703003">
        <w:rPr>
          <w:rFonts w:ascii="Arial" w:hAnsi="Arial" w:cs="Arial"/>
          <w:sz w:val="22"/>
          <w:szCs w:val="22"/>
          <w:lang w:val="en-GB"/>
        </w:rPr>
        <w:t xml:space="preserve">Meteorological </w:t>
      </w:r>
      <w:r w:rsidR="00C36FDC" w:rsidRPr="00703003">
        <w:rPr>
          <w:rFonts w:ascii="Arial" w:hAnsi="Arial" w:cs="Arial"/>
          <w:sz w:val="22"/>
          <w:szCs w:val="22"/>
          <w:lang w:val="en-GB"/>
        </w:rPr>
        <w:t xml:space="preserve">Services </w:t>
      </w:r>
      <w:r w:rsidR="00A84A74" w:rsidRPr="00703003">
        <w:rPr>
          <w:rFonts w:ascii="Arial" w:hAnsi="Arial" w:cs="Arial"/>
          <w:sz w:val="22"/>
          <w:szCs w:val="22"/>
          <w:lang w:val="en-GB"/>
        </w:rPr>
        <w:t xml:space="preserve">in Member States were very timely and effective.  </w:t>
      </w:r>
      <w:r w:rsidR="00016D22" w:rsidRPr="00703003">
        <w:rPr>
          <w:rFonts w:ascii="Arial" w:hAnsi="Arial" w:cs="Arial"/>
          <w:sz w:val="22"/>
          <w:szCs w:val="22"/>
          <w:lang w:val="en-GB"/>
        </w:rPr>
        <w:t>Before the start of the 201</w:t>
      </w:r>
      <w:r w:rsidR="00E615DB" w:rsidRPr="00703003">
        <w:rPr>
          <w:rFonts w:ascii="Arial" w:hAnsi="Arial" w:cs="Arial"/>
          <w:sz w:val="22"/>
          <w:szCs w:val="22"/>
          <w:lang w:val="en-GB"/>
        </w:rPr>
        <w:t>6</w:t>
      </w:r>
      <w:r w:rsidR="00016D22" w:rsidRPr="00703003">
        <w:rPr>
          <w:rFonts w:ascii="Arial" w:hAnsi="Arial" w:cs="Arial"/>
          <w:sz w:val="22"/>
          <w:szCs w:val="22"/>
          <w:lang w:val="en-GB"/>
        </w:rPr>
        <w:t xml:space="preserve"> hurricane season,</w:t>
      </w:r>
      <w:r w:rsidR="00C36FDC" w:rsidRPr="00703003">
        <w:rPr>
          <w:rFonts w:ascii="Arial" w:hAnsi="Arial" w:cs="Arial"/>
          <w:sz w:val="22"/>
          <w:szCs w:val="22"/>
          <w:lang w:val="en-GB"/>
        </w:rPr>
        <w:t xml:space="preserve"> </w:t>
      </w:r>
      <w:r w:rsidR="00016D22" w:rsidRPr="00703003">
        <w:rPr>
          <w:rFonts w:ascii="Arial" w:hAnsi="Arial" w:cs="Arial"/>
          <w:sz w:val="22"/>
          <w:szCs w:val="22"/>
          <w:lang w:val="en-GB"/>
        </w:rPr>
        <w:t>as a contribution to regional hurricane preparedness, the CMO Headquarters organized</w:t>
      </w:r>
      <w:r w:rsidR="00016D22" w:rsidRPr="00100620">
        <w:rPr>
          <w:rFonts w:ascii="Arial" w:hAnsi="Arial" w:cs="Arial"/>
          <w:sz w:val="22"/>
          <w:szCs w:val="22"/>
          <w:lang w:val="en-GB"/>
        </w:rPr>
        <w:t xml:space="preserve"> a visit to </w:t>
      </w:r>
      <w:r w:rsidR="00E615DB" w:rsidRPr="00100620">
        <w:rPr>
          <w:rFonts w:ascii="Arial" w:hAnsi="Arial" w:cs="Arial"/>
          <w:sz w:val="22"/>
          <w:szCs w:val="22"/>
          <w:lang w:val="en-GB"/>
        </w:rPr>
        <w:t>Tortola in the</w:t>
      </w:r>
      <w:r w:rsidR="009B6662" w:rsidRPr="00100620">
        <w:rPr>
          <w:rFonts w:ascii="Arial" w:hAnsi="Arial" w:cs="Arial"/>
          <w:sz w:val="22"/>
          <w:szCs w:val="22"/>
          <w:lang w:val="en-GB"/>
        </w:rPr>
        <w:t xml:space="preserve"> British Virgin Islands</w:t>
      </w:r>
      <w:r w:rsidR="00016D22" w:rsidRPr="00100620">
        <w:rPr>
          <w:rFonts w:ascii="Arial" w:hAnsi="Arial" w:cs="Arial"/>
          <w:sz w:val="22"/>
          <w:szCs w:val="22"/>
          <w:lang w:val="en-GB"/>
        </w:rPr>
        <w:t xml:space="preserve"> by one of the hurricane reconnaissance aircraft, known as a “</w:t>
      </w:r>
      <w:r w:rsidR="00016D22" w:rsidRPr="00100620">
        <w:rPr>
          <w:rFonts w:ascii="Arial" w:hAnsi="Arial" w:cs="Arial"/>
          <w:i/>
          <w:sz w:val="22"/>
          <w:szCs w:val="22"/>
          <w:lang w:val="en-GB"/>
        </w:rPr>
        <w:t>Hurricane Hunter</w:t>
      </w:r>
      <w:r w:rsidR="00016D22" w:rsidRPr="00100620">
        <w:rPr>
          <w:rFonts w:ascii="Arial" w:hAnsi="Arial" w:cs="Arial"/>
          <w:sz w:val="22"/>
          <w:szCs w:val="22"/>
          <w:lang w:val="en-GB"/>
        </w:rPr>
        <w:t xml:space="preserve">”, operated by the United States Air Force Reserves.  This was part of the annual </w:t>
      </w:r>
      <w:r w:rsidR="00016D22" w:rsidRPr="00100620">
        <w:rPr>
          <w:rFonts w:ascii="Arial" w:hAnsi="Arial" w:cs="Arial"/>
          <w:b/>
          <w:sz w:val="22"/>
          <w:szCs w:val="22"/>
          <w:lang w:val="en-GB"/>
        </w:rPr>
        <w:t>Caribbean Hurricane Awareness Tour</w:t>
      </w:r>
      <w:r w:rsidR="00016D22" w:rsidRPr="00100620">
        <w:rPr>
          <w:rFonts w:ascii="Arial" w:hAnsi="Arial" w:cs="Arial"/>
          <w:sz w:val="22"/>
          <w:szCs w:val="22"/>
          <w:lang w:val="en-GB"/>
        </w:rPr>
        <w:t xml:space="preserve"> (CHAT), carried out by the USAF and the US </w:t>
      </w:r>
      <w:r w:rsidR="00016D22" w:rsidRPr="00100620">
        <w:rPr>
          <w:rFonts w:ascii="Arial" w:hAnsi="Arial" w:cs="Arial"/>
          <w:i/>
          <w:sz w:val="22"/>
          <w:szCs w:val="22"/>
          <w:lang w:val="en-GB"/>
        </w:rPr>
        <w:t>National Oceanic and Atmospheric Administration</w:t>
      </w:r>
      <w:r w:rsidR="00016D22" w:rsidRPr="00100620">
        <w:rPr>
          <w:rFonts w:ascii="Arial" w:hAnsi="Arial" w:cs="Arial"/>
          <w:sz w:val="22"/>
          <w:szCs w:val="22"/>
          <w:lang w:val="en-GB"/>
        </w:rPr>
        <w:t xml:space="preserve"> (NOAA).  </w:t>
      </w:r>
      <w:r w:rsidR="00016D22" w:rsidRPr="00966CE9">
        <w:rPr>
          <w:rFonts w:ascii="Arial" w:hAnsi="Arial" w:cs="Arial"/>
          <w:sz w:val="22"/>
          <w:szCs w:val="22"/>
          <w:lang w:val="en-GB"/>
        </w:rPr>
        <w:t xml:space="preserve">CMO is already organizing with the US authorities for a similar tour to </w:t>
      </w:r>
      <w:r w:rsidR="00A84B78" w:rsidRPr="00966CE9">
        <w:rPr>
          <w:rFonts w:ascii="Arial" w:hAnsi="Arial" w:cs="Arial"/>
          <w:sz w:val="22"/>
          <w:szCs w:val="22"/>
          <w:lang w:val="en-GB"/>
        </w:rPr>
        <w:t xml:space="preserve">two Caribbean islands </w:t>
      </w:r>
      <w:r w:rsidR="00016D22" w:rsidRPr="00966CE9">
        <w:rPr>
          <w:rFonts w:ascii="Arial" w:hAnsi="Arial" w:cs="Arial"/>
          <w:sz w:val="22"/>
          <w:szCs w:val="22"/>
          <w:lang w:val="en-GB"/>
        </w:rPr>
        <w:t>before the start of the 201</w:t>
      </w:r>
      <w:r w:rsidR="009B6662" w:rsidRPr="00966CE9">
        <w:rPr>
          <w:rFonts w:ascii="Arial" w:hAnsi="Arial" w:cs="Arial"/>
          <w:sz w:val="22"/>
          <w:szCs w:val="22"/>
          <w:lang w:val="en-GB"/>
        </w:rPr>
        <w:t>7</w:t>
      </w:r>
      <w:r w:rsidR="00016D22" w:rsidRPr="00966CE9">
        <w:rPr>
          <w:rFonts w:ascii="Arial" w:hAnsi="Arial" w:cs="Arial"/>
          <w:sz w:val="22"/>
          <w:szCs w:val="22"/>
          <w:lang w:val="en-GB"/>
        </w:rPr>
        <w:t xml:space="preserve"> hurricane season.</w:t>
      </w:r>
    </w:p>
    <w:p w:rsidR="00016D22" w:rsidRPr="00100620" w:rsidRDefault="00016D22" w:rsidP="00016D22">
      <w:pPr>
        <w:spacing w:before="0" w:after="0"/>
        <w:rPr>
          <w:rFonts w:ascii="Arial" w:hAnsi="Arial" w:cs="Arial"/>
          <w:sz w:val="22"/>
          <w:szCs w:val="22"/>
          <w:lang w:val="en-GB"/>
        </w:rPr>
      </w:pPr>
    </w:p>
    <w:p w:rsidR="0072509C" w:rsidRPr="00100620" w:rsidRDefault="004E783B" w:rsidP="009B6662">
      <w:pPr>
        <w:spacing w:before="0" w:after="0"/>
        <w:rPr>
          <w:rFonts w:ascii="Arial" w:hAnsi="Arial"/>
          <w:sz w:val="22"/>
          <w:lang w:val="en-GB"/>
        </w:rPr>
      </w:pPr>
      <w:r w:rsidRPr="007B7779">
        <w:rPr>
          <w:rFonts w:ascii="Arial" w:hAnsi="Arial"/>
          <w:sz w:val="22"/>
          <w:lang w:val="en-GB"/>
        </w:rPr>
        <w:t>7</w:t>
      </w:r>
      <w:r w:rsidR="009B6662" w:rsidRPr="007B7779">
        <w:rPr>
          <w:rFonts w:ascii="Arial" w:hAnsi="Arial"/>
          <w:sz w:val="22"/>
          <w:lang w:val="en-GB"/>
        </w:rPr>
        <w:t>.</w:t>
      </w:r>
      <w:r w:rsidR="009B6662" w:rsidRPr="007B7779">
        <w:rPr>
          <w:rFonts w:ascii="Arial" w:hAnsi="Arial"/>
          <w:sz w:val="22"/>
          <w:lang w:val="en-GB"/>
        </w:rPr>
        <w:tab/>
        <w:t>Many of the activities of the CMO Headquarters in 201</w:t>
      </w:r>
      <w:r w:rsidRPr="007B7779">
        <w:rPr>
          <w:rFonts w:ascii="Arial" w:hAnsi="Arial"/>
          <w:sz w:val="22"/>
          <w:lang w:val="en-GB"/>
        </w:rPr>
        <w:t>6</w:t>
      </w:r>
      <w:r w:rsidR="009B6662" w:rsidRPr="007B7779">
        <w:rPr>
          <w:rFonts w:ascii="Arial" w:hAnsi="Arial"/>
          <w:sz w:val="22"/>
          <w:lang w:val="en-GB"/>
        </w:rPr>
        <w:t xml:space="preserve"> were aimed at regional implementation of many global programmes and initiatives, particularly those set in motion by the </w:t>
      </w:r>
      <w:r w:rsidR="009B6662" w:rsidRPr="007B7779">
        <w:rPr>
          <w:rFonts w:ascii="Arial" w:hAnsi="Arial" w:cs="Arial"/>
          <w:sz w:val="22"/>
          <w:szCs w:val="22"/>
          <w:lang w:val="en-GB"/>
        </w:rPr>
        <w:t xml:space="preserve">World Meteorological Organization </w:t>
      </w:r>
      <w:r w:rsidR="00544943" w:rsidRPr="007B7779">
        <w:rPr>
          <w:rFonts w:ascii="Arial" w:hAnsi="Arial" w:cs="Arial"/>
          <w:sz w:val="22"/>
          <w:szCs w:val="22"/>
          <w:lang w:val="en-GB"/>
        </w:rPr>
        <w:t xml:space="preserve">(WMO) </w:t>
      </w:r>
      <w:r w:rsidR="009B6662" w:rsidRPr="007B7779">
        <w:rPr>
          <w:rFonts w:ascii="Arial" w:hAnsi="Arial"/>
          <w:sz w:val="22"/>
          <w:lang w:val="en-GB"/>
        </w:rPr>
        <w:t>as they relate to the Caribbean region in general and CMO Member States in particular.</w:t>
      </w:r>
      <w:r w:rsidR="005777C7">
        <w:rPr>
          <w:rFonts w:ascii="Arial" w:hAnsi="Arial"/>
          <w:sz w:val="22"/>
          <w:lang w:val="en-GB"/>
        </w:rPr>
        <w:t xml:space="preserve">  </w:t>
      </w:r>
      <w:r w:rsidR="009B6662" w:rsidRPr="007B7779">
        <w:rPr>
          <w:rFonts w:ascii="Arial" w:hAnsi="Arial" w:cs="Arial"/>
          <w:sz w:val="22"/>
          <w:szCs w:val="22"/>
          <w:lang w:val="en-GB"/>
        </w:rPr>
        <w:t>WMO is the specialized agency of the United Nations that sets out the policies and programmes that impact on matters relating to wea</w:t>
      </w:r>
      <w:r w:rsidR="009B6662" w:rsidRPr="007B7779">
        <w:rPr>
          <w:rFonts w:ascii="Arial" w:hAnsi="Arial"/>
          <w:sz w:val="22"/>
          <w:lang w:val="en-GB"/>
        </w:rPr>
        <w:t>ther, climate and water in every country of the world, whether large or small, developed or developing.  It is a well-recognized fact that many small States have difficulties in keeping up with the many scientific and technological advances that take place globally, but which nonetheless</w:t>
      </w:r>
      <w:r w:rsidR="009B6662" w:rsidRPr="00100620">
        <w:rPr>
          <w:rFonts w:ascii="Arial" w:hAnsi="Arial"/>
          <w:sz w:val="22"/>
          <w:lang w:val="en-GB"/>
        </w:rPr>
        <w:t xml:space="preserve"> affect all countries.  It has therefore always been imperative for the Caribbean Meteorological Organization, as one of the pillars of its mandate, to actively participate in WMO activities at the highest possible level in order to ensure that the interests of small developing states are accounted for and to guide and advise the CMO Member States in their own related activities. </w:t>
      </w:r>
    </w:p>
    <w:p w:rsidR="0072509C" w:rsidRPr="00100620" w:rsidRDefault="0072509C" w:rsidP="009B6662">
      <w:pPr>
        <w:spacing w:before="0" w:after="0"/>
        <w:rPr>
          <w:rFonts w:ascii="Arial" w:hAnsi="Arial"/>
          <w:sz w:val="22"/>
          <w:lang w:val="en-GB"/>
        </w:rPr>
      </w:pPr>
    </w:p>
    <w:p w:rsidR="009B6662" w:rsidRPr="00100620" w:rsidRDefault="0072509C" w:rsidP="009B6662">
      <w:pPr>
        <w:spacing w:before="0" w:after="0"/>
        <w:rPr>
          <w:rFonts w:ascii="Arial" w:hAnsi="Arial" w:cs="Arial"/>
          <w:sz w:val="22"/>
          <w:szCs w:val="22"/>
          <w:lang w:val="en-GB"/>
        </w:rPr>
      </w:pPr>
      <w:r w:rsidRPr="00100620">
        <w:rPr>
          <w:rFonts w:ascii="Arial" w:hAnsi="Arial"/>
          <w:sz w:val="22"/>
          <w:lang w:val="en-GB"/>
        </w:rPr>
        <w:t>8.</w:t>
      </w:r>
      <w:r w:rsidRPr="00100620">
        <w:rPr>
          <w:rFonts w:ascii="Arial" w:hAnsi="Arial"/>
          <w:sz w:val="22"/>
          <w:lang w:val="en-GB"/>
        </w:rPr>
        <w:tab/>
      </w:r>
      <w:r w:rsidR="009B6662" w:rsidRPr="00100620">
        <w:rPr>
          <w:rFonts w:ascii="Arial" w:hAnsi="Arial"/>
          <w:sz w:val="22"/>
          <w:lang w:val="en-GB"/>
        </w:rPr>
        <w:t>For this reason, t</w:t>
      </w:r>
      <w:r w:rsidR="009B6662" w:rsidRPr="00100620">
        <w:rPr>
          <w:rFonts w:ascii="Arial" w:hAnsi="Arial" w:cs="Arial"/>
          <w:sz w:val="22"/>
          <w:szCs w:val="22"/>
          <w:lang w:val="en-GB"/>
        </w:rPr>
        <w:t xml:space="preserve">he Coordinating Director, as an elected member of the WMO Executive Council since 1999, maintains a strong and experienced team of senior Advisors and Experts that individually and collectively have become very involved in WMO’s programmes and activities.  The Coordinating Director, as the Permanent Representative of the British Caribbean Territories with WMO, also ensures the participation of relevant </w:t>
      </w:r>
      <w:r w:rsidR="00544943" w:rsidRPr="00100620">
        <w:rPr>
          <w:rFonts w:ascii="Arial" w:hAnsi="Arial" w:cs="Arial"/>
          <w:sz w:val="22"/>
          <w:szCs w:val="22"/>
          <w:lang w:val="en-GB"/>
        </w:rPr>
        <w:t xml:space="preserve">regional </w:t>
      </w:r>
      <w:r w:rsidR="009B6662" w:rsidRPr="00100620">
        <w:rPr>
          <w:rFonts w:ascii="Arial" w:hAnsi="Arial" w:cs="Arial"/>
          <w:sz w:val="22"/>
          <w:szCs w:val="22"/>
          <w:lang w:val="en-GB"/>
        </w:rPr>
        <w:t xml:space="preserve">experts in the technical work of the WMO for the benefit of the entire CMO Membership.  </w:t>
      </w:r>
    </w:p>
    <w:p w:rsidR="009B6662" w:rsidRPr="00100620" w:rsidRDefault="009B6662" w:rsidP="000A3C93">
      <w:pPr>
        <w:spacing w:before="0" w:after="0"/>
        <w:rPr>
          <w:rFonts w:ascii="Arial" w:hAnsi="Arial" w:cs="Arial"/>
          <w:sz w:val="22"/>
          <w:szCs w:val="22"/>
          <w:lang w:val="en-GB"/>
        </w:rPr>
      </w:pPr>
    </w:p>
    <w:p w:rsidR="00CA1276" w:rsidRPr="00100620" w:rsidRDefault="0072509C" w:rsidP="00CA1276">
      <w:pPr>
        <w:spacing w:before="0" w:after="0"/>
        <w:rPr>
          <w:rFonts w:ascii="Arial" w:hAnsi="Arial" w:cs="Arial"/>
          <w:sz w:val="22"/>
          <w:szCs w:val="22"/>
          <w:lang w:val="en-GB"/>
        </w:rPr>
      </w:pPr>
      <w:r w:rsidRPr="007B7779">
        <w:rPr>
          <w:rFonts w:ascii="Arial" w:hAnsi="Arial" w:cs="Arial"/>
          <w:sz w:val="22"/>
          <w:szCs w:val="22"/>
          <w:lang w:val="en-GB"/>
        </w:rPr>
        <w:t>9</w:t>
      </w:r>
      <w:r w:rsidR="004B745C" w:rsidRPr="007B7779">
        <w:rPr>
          <w:rFonts w:ascii="Arial" w:hAnsi="Arial" w:cs="Arial"/>
          <w:sz w:val="22"/>
          <w:szCs w:val="22"/>
          <w:lang w:val="en-GB"/>
        </w:rPr>
        <w:t>.</w:t>
      </w:r>
      <w:r w:rsidR="004B745C" w:rsidRPr="007B7779">
        <w:rPr>
          <w:rFonts w:ascii="Arial" w:hAnsi="Arial" w:cs="Arial"/>
          <w:sz w:val="22"/>
          <w:szCs w:val="22"/>
          <w:lang w:val="en-GB"/>
        </w:rPr>
        <w:tab/>
      </w:r>
      <w:r w:rsidR="00CD6D4D" w:rsidRPr="007B7779">
        <w:rPr>
          <w:rFonts w:ascii="Arial" w:hAnsi="Arial"/>
          <w:sz w:val="22"/>
          <w:lang w:val="en-GB"/>
        </w:rPr>
        <w:t xml:space="preserve">The outcomes of the </w:t>
      </w:r>
      <w:r w:rsidRPr="007B7779">
        <w:rPr>
          <w:rFonts w:ascii="Arial" w:hAnsi="Arial"/>
          <w:sz w:val="22"/>
          <w:lang w:val="en-GB"/>
        </w:rPr>
        <w:t>2016 WMO Executive Council</w:t>
      </w:r>
      <w:r w:rsidR="00CD6D4D" w:rsidRPr="007B7779">
        <w:rPr>
          <w:rFonts w:ascii="Arial" w:hAnsi="Arial"/>
          <w:sz w:val="22"/>
          <w:lang w:val="en-GB"/>
        </w:rPr>
        <w:t xml:space="preserve"> will be brought to the Council in detail under Agenda Item </w:t>
      </w:r>
      <w:r w:rsidRPr="007B7779">
        <w:rPr>
          <w:rFonts w:ascii="Arial" w:hAnsi="Arial"/>
          <w:sz w:val="22"/>
          <w:lang w:val="en-GB"/>
        </w:rPr>
        <w:t>6</w:t>
      </w:r>
      <w:r w:rsidR="00CD6D4D" w:rsidRPr="007B7779">
        <w:rPr>
          <w:rFonts w:ascii="Arial" w:hAnsi="Arial"/>
          <w:sz w:val="22"/>
          <w:lang w:val="en-GB"/>
        </w:rPr>
        <w:t xml:space="preserve"> in particular.</w:t>
      </w:r>
      <w:r w:rsidR="004B745C" w:rsidRPr="007B7779">
        <w:rPr>
          <w:rFonts w:ascii="Arial" w:hAnsi="Arial"/>
          <w:sz w:val="22"/>
          <w:lang w:val="en-GB"/>
        </w:rPr>
        <w:t xml:space="preserve">  However, it is useful to specially mention to the Council, a few issues that </w:t>
      </w:r>
      <w:r w:rsidRPr="007B7779">
        <w:rPr>
          <w:rFonts w:ascii="Arial" w:hAnsi="Arial"/>
          <w:sz w:val="22"/>
          <w:lang w:val="en-GB"/>
        </w:rPr>
        <w:t xml:space="preserve">the CMO Headquarters and the CIMH have been involved in that have immediate </w:t>
      </w:r>
      <w:r w:rsidR="004B745C" w:rsidRPr="007B7779">
        <w:rPr>
          <w:rFonts w:ascii="Arial" w:hAnsi="Arial"/>
          <w:sz w:val="22"/>
          <w:lang w:val="en-GB"/>
        </w:rPr>
        <w:t>impact</w:t>
      </w:r>
      <w:r w:rsidRPr="007B7779">
        <w:rPr>
          <w:rFonts w:ascii="Arial" w:hAnsi="Arial"/>
          <w:sz w:val="22"/>
          <w:lang w:val="en-GB"/>
        </w:rPr>
        <w:t>s on</w:t>
      </w:r>
      <w:r w:rsidR="004B745C" w:rsidRPr="007B7779">
        <w:rPr>
          <w:rFonts w:ascii="Arial" w:hAnsi="Arial"/>
          <w:sz w:val="22"/>
          <w:lang w:val="en-GB"/>
        </w:rPr>
        <w:t xml:space="preserve"> CMO Member States.  </w:t>
      </w:r>
      <w:r w:rsidRPr="007B7779">
        <w:rPr>
          <w:rFonts w:ascii="Arial" w:hAnsi="Arial"/>
          <w:sz w:val="22"/>
          <w:lang w:val="en-GB"/>
        </w:rPr>
        <w:t>Among these are t</w:t>
      </w:r>
      <w:r w:rsidR="004B745C" w:rsidRPr="007B7779">
        <w:rPr>
          <w:rFonts w:ascii="Arial" w:hAnsi="Arial"/>
          <w:sz w:val="22"/>
          <w:lang w:val="en-GB"/>
        </w:rPr>
        <w:t xml:space="preserve">he implementation of the </w:t>
      </w:r>
      <w:r w:rsidR="004B745C" w:rsidRPr="007B7779">
        <w:rPr>
          <w:rFonts w:ascii="Arial" w:hAnsi="Arial"/>
          <w:i/>
          <w:sz w:val="22"/>
          <w:szCs w:val="22"/>
          <w:lang w:val="en-GB"/>
        </w:rPr>
        <w:t>Global Framework for Climate Services</w:t>
      </w:r>
      <w:r w:rsidR="004B745C" w:rsidRPr="007B7779">
        <w:rPr>
          <w:rFonts w:ascii="Arial" w:hAnsi="Arial"/>
          <w:sz w:val="22"/>
          <w:szCs w:val="22"/>
          <w:lang w:val="en-GB"/>
        </w:rPr>
        <w:t xml:space="preserve"> (GFCS)</w:t>
      </w:r>
      <w:r w:rsidRPr="007B7779">
        <w:rPr>
          <w:rFonts w:ascii="Arial" w:hAnsi="Arial"/>
          <w:sz w:val="22"/>
          <w:szCs w:val="22"/>
          <w:lang w:val="en-GB"/>
        </w:rPr>
        <w:t xml:space="preserve"> and its related</w:t>
      </w:r>
      <w:r w:rsidR="005777C7">
        <w:rPr>
          <w:rFonts w:ascii="Arial" w:hAnsi="Arial"/>
          <w:sz w:val="22"/>
          <w:szCs w:val="22"/>
          <w:lang w:val="en-GB"/>
        </w:rPr>
        <w:t xml:space="preserve"> </w:t>
      </w:r>
      <w:r w:rsidR="004B745C" w:rsidRPr="007B7779">
        <w:rPr>
          <w:rFonts w:ascii="Arial" w:hAnsi="Arial" w:cs="Arial"/>
          <w:i/>
          <w:sz w:val="22"/>
          <w:szCs w:val="22"/>
          <w:lang w:val="en-GB"/>
        </w:rPr>
        <w:t>WMO Policy for the International Exchange of Climate Data and Products to Support the Implementation of the GFCS.</w:t>
      </w:r>
      <w:r w:rsidR="005777C7">
        <w:rPr>
          <w:rFonts w:ascii="Arial" w:hAnsi="Arial" w:cs="Arial"/>
          <w:i/>
          <w:sz w:val="22"/>
          <w:szCs w:val="22"/>
          <w:lang w:val="en-GB"/>
        </w:rPr>
        <w:t xml:space="preserve">  </w:t>
      </w:r>
      <w:r w:rsidR="004B745C" w:rsidRPr="007B7779">
        <w:rPr>
          <w:rFonts w:ascii="Arial" w:hAnsi="Arial" w:cs="Arial"/>
          <w:sz w:val="22"/>
          <w:szCs w:val="22"/>
          <w:lang w:val="en-GB"/>
        </w:rPr>
        <w:t xml:space="preserve">As a major regional contribution to the GFCS, it is anticipated that </w:t>
      </w:r>
      <w:r w:rsidR="00116B7F" w:rsidRPr="007B7779">
        <w:rPr>
          <w:rFonts w:ascii="Arial" w:hAnsi="Arial" w:cs="Arial"/>
          <w:sz w:val="22"/>
          <w:szCs w:val="22"/>
          <w:lang w:val="en-GB"/>
        </w:rPr>
        <w:t xml:space="preserve">in November 2016, </w:t>
      </w:r>
      <w:r w:rsidR="004B745C" w:rsidRPr="007B7779">
        <w:rPr>
          <w:rFonts w:ascii="Arial" w:hAnsi="Arial" w:cs="Arial"/>
          <w:sz w:val="22"/>
          <w:szCs w:val="22"/>
          <w:lang w:val="en-GB"/>
        </w:rPr>
        <w:t xml:space="preserve">the CIMH will receive </w:t>
      </w:r>
      <w:r w:rsidR="00116B7F" w:rsidRPr="007B7779">
        <w:rPr>
          <w:rFonts w:ascii="Arial" w:hAnsi="Arial" w:cs="Arial"/>
          <w:sz w:val="22"/>
          <w:szCs w:val="22"/>
          <w:lang w:val="en-GB"/>
        </w:rPr>
        <w:t xml:space="preserve">official </w:t>
      </w:r>
      <w:r w:rsidR="004B745C" w:rsidRPr="007B7779">
        <w:rPr>
          <w:rFonts w:ascii="Arial" w:hAnsi="Arial" w:cs="Arial"/>
          <w:sz w:val="22"/>
          <w:szCs w:val="22"/>
          <w:lang w:val="en-GB"/>
        </w:rPr>
        <w:t>designation</w:t>
      </w:r>
      <w:r w:rsidR="005777C7">
        <w:rPr>
          <w:rFonts w:ascii="Arial" w:hAnsi="Arial" w:cs="Arial"/>
          <w:sz w:val="22"/>
          <w:szCs w:val="22"/>
          <w:lang w:val="en-GB"/>
        </w:rPr>
        <w:t xml:space="preserve"> </w:t>
      </w:r>
      <w:r w:rsidR="004B745C" w:rsidRPr="007B7779">
        <w:rPr>
          <w:rFonts w:ascii="Arial" w:hAnsi="Arial" w:cs="Arial"/>
          <w:sz w:val="22"/>
          <w:szCs w:val="22"/>
          <w:lang w:val="en-GB"/>
        </w:rPr>
        <w:t>as a WMO Regional Climate Centre (RCC).  Secondly,</w:t>
      </w:r>
      <w:r w:rsidR="00116B7F" w:rsidRPr="007B7779">
        <w:rPr>
          <w:rFonts w:ascii="Arial" w:hAnsi="Arial" w:cs="Arial"/>
          <w:sz w:val="22"/>
          <w:szCs w:val="22"/>
          <w:lang w:val="en-GB"/>
        </w:rPr>
        <w:t xml:space="preserve"> the CMO Headquarters has been very active in supporting WMO regional </w:t>
      </w:r>
      <w:r w:rsidR="004B745C" w:rsidRPr="007B7779">
        <w:rPr>
          <w:rFonts w:ascii="Arial" w:hAnsi="Arial" w:cs="Arial"/>
          <w:sz w:val="22"/>
          <w:szCs w:val="22"/>
          <w:lang w:val="en-GB"/>
        </w:rPr>
        <w:t>activities</w:t>
      </w:r>
      <w:r w:rsidR="005777C7">
        <w:rPr>
          <w:rFonts w:ascii="Arial" w:hAnsi="Arial" w:cs="Arial"/>
          <w:sz w:val="22"/>
          <w:szCs w:val="22"/>
          <w:lang w:val="en-GB"/>
        </w:rPr>
        <w:t xml:space="preserve"> </w:t>
      </w:r>
      <w:r w:rsidR="00116B7F" w:rsidRPr="007B7779">
        <w:rPr>
          <w:rFonts w:ascii="Arial" w:hAnsi="Arial" w:cs="Arial"/>
          <w:sz w:val="22"/>
          <w:szCs w:val="22"/>
          <w:lang w:val="en-GB"/>
        </w:rPr>
        <w:t>by encouraging and guiding national action for</w:t>
      </w:r>
      <w:r w:rsidR="00627997" w:rsidRPr="007B7779">
        <w:rPr>
          <w:rFonts w:ascii="Arial" w:hAnsi="Arial" w:cs="Arial"/>
          <w:sz w:val="22"/>
          <w:szCs w:val="22"/>
          <w:lang w:val="en-GB"/>
        </w:rPr>
        <w:t xml:space="preserve"> the </w:t>
      </w:r>
      <w:r w:rsidR="00627997" w:rsidRPr="007B7779">
        <w:rPr>
          <w:rFonts w:ascii="Arial" w:hAnsi="Arial" w:cs="Arial"/>
          <w:bCs/>
          <w:i/>
          <w:sz w:val="22"/>
          <w:szCs w:val="22"/>
          <w:lang w:val="en-GB"/>
        </w:rPr>
        <w:t>WMO Integrated Global Observing System</w:t>
      </w:r>
      <w:r w:rsidR="00627997" w:rsidRPr="007B7779">
        <w:rPr>
          <w:rFonts w:ascii="Arial" w:hAnsi="Arial" w:cs="Arial"/>
          <w:bCs/>
          <w:sz w:val="22"/>
          <w:szCs w:val="22"/>
          <w:lang w:val="en-GB"/>
        </w:rPr>
        <w:t xml:space="preserve"> (WIGOS)</w:t>
      </w:r>
      <w:r w:rsidR="00116B7F" w:rsidRPr="007B7779">
        <w:rPr>
          <w:rFonts w:ascii="Arial" w:hAnsi="Arial" w:cs="Arial"/>
          <w:bCs/>
          <w:sz w:val="22"/>
          <w:szCs w:val="22"/>
          <w:lang w:val="en-GB"/>
        </w:rPr>
        <w:t>, which entered its Pre-</w:t>
      </w:r>
      <w:r w:rsidR="00100620" w:rsidRPr="007B7779">
        <w:rPr>
          <w:rFonts w:ascii="Arial" w:hAnsi="Arial" w:cs="Arial"/>
          <w:bCs/>
          <w:sz w:val="22"/>
          <w:szCs w:val="22"/>
          <w:lang w:val="en-GB"/>
        </w:rPr>
        <w:t>Operational</w:t>
      </w:r>
      <w:r w:rsidR="00116B7F" w:rsidRPr="007B7779">
        <w:rPr>
          <w:rFonts w:ascii="Arial" w:hAnsi="Arial" w:cs="Arial"/>
          <w:bCs/>
          <w:sz w:val="22"/>
          <w:szCs w:val="22"/>
          <w:lang w:val="en-GB"/>
        </w:rPr>
        <w:t xml:space="preserve"> Phase</w:t>
      </w:r>
      <w:r w:rsidR="00116B7F" w:rsidRPr="007B7779">
        <w:rPr>
          <w:rFonts w:ascii="Arial" w:hAnsi="Arial" w:cs="Arial"/>
          <w:sz w:val="22"/>
          <w:szCs w:val="22"/>
          <w:lang w:val="en-GB"/>
        </w:rPr>
        <w:t xml:space="preserve"> from 2016.  </w:t>
      </w:r>
      <w:r w:rsidR="00627997" w:rsidRPr="007B7779">
        <w:rPr>
          <w:rFonts w:ascii="Arial" w:hAnsi="Arial" w:cs="Arial"/>
          <w:sz w:val="22"/>
          <w:szCs w:val="22"/>
          <w:lang w:val="en-GB"/>
        </w:rPr>
        <w:t xml:space="preserve">The provision of the highest quality meteorological services for the safety of </w:t>
      </w:r>
      <w:r w:rsidR="00BD2EE5" w:rsidRPr="007B7779">
        <w:rPr>
          <w:rFonts w:ascii="Arial" w:hAnsi="Arial" w:cs="Arial"/>
          <w:sz w:val="22"/>
          <w:szCs w:val="22"/>
          <w:lang w:val="en-GB"/>
        </w:rPr>
        <w:t>a</w:t>
      </w:r>
      <w:r w:rsidR="00627997" w:rsidRPr="007B7779">
        <w:rPr>
          <w:rFonts w:ascii="Arial" w:hAnsi="Arial" w:cs="Arial"/>
          <w:sz w:val="22"/>
          <w:szCs w:val="22"/>
          <w:lang w:val="en-GB"/>
        </w:rPr>
        <w:t xml:space="preserve">viation </w:t>
      </w:r>
      <w:r w:rsidR="00BD2EE5" w:rsidRPr="007B7779">
        <w:rPr>
          <w:rFonts w:ascii="Arial" w:hAnsi="Arial" w:cs="Arial"/>
          <w:sz w:val="22"/>
          <w:szCs w:val="22"/>
          <w:lang w:val="en-GB"/>
        </w:rPr>
        <w:t xml:space="preserve">operations </w:t>
      </w:r>
      <w:r w:rsidR="00627997" w:rsidRPr="007B7779">
        <w:rPr>
          <w:rFonts w:ascii="Arial" w:hAnsi="Arial" w:cs="Arial"/>
          <w:sz w:val="22"/>
          <w:szCs w:val="22"/>
          <w:lang w:val="en-GB"/>
        </w:rPr>
        <w:t>continues as a priority for WMO and the</w:t>
      </w:r>
      <w:r w:rsidR="00627997" w:rsidRPr="007B7779">
        <w:rPr>
          <w:rFonts w:ascii="Arial" w:hAnsi="Arial" w:cs="Arial"/>
          <w:i/>
          <w:sz w:val="22"/>
          <w:szCs w:val="22"/>
          <w:lang w:val="en-GB"/>
        </w:rPr>
        <w:t xml:space="preserve"> International Civil Aviation Organization</w:t>
      </w:r>
      <w:r w:rsidR="00627997" w:rsidRPr="007B7779">
        <w:rPr>
          <w:rFonts w:ascii="Arial" w:hAnsi="Arial" w:cs="Arial"/>
          <w:sz w:val="22"/>
          <w:szCs w:val="22"/>
          <w:lang w:val="en-GB"/>
        </w:rPr>
        <w:t xml:space="preserve"> (ICAO</w:t>
      </w:r>
      <w:r w:rsidR="00627997" w:rsidRPr="00100620">
        <w:rPr>
          <w:rFonts w:ascii="Arial" w:hAnsi="Arial" w:cs="Arial"/>
          <w:sz w:val="22"/>
          <w:szCs w:val="22"/>
          <w:lang w:val="en-GB"/>
        </w:rPr>
        <w:t xml:space="preserve">).  </w:t>
      </w:r>
      <w:r w:rsidR="00CA1276" w:rsidRPr="00100620">
        <w:rPr>
          <w:rFonts w:ascii="Arial" w:hAnsi="Arial" w:cs="Arial"/>
          <w:bCs/>
          <w:sz w:val="22"/>
          <w:szCs w:val="22"/>
          <w:lang w:val="en-GB"/>
        </w:rPr>
        <w:t xml:space="preserve">Disaster Risk Reduction </w:t>
      </w:r>
      <w:r w:rsidR="006F25BB" w:rsidRPr="00100620">
        <w:rPr>
          <w:rFonts w:ascii="Arial" w:hAnsi="Arial" w:cs="Arial"/>
          <w:bCs/>
          <w:sz w:val="22"/>
          <w:szCs w:val="22"/>
          <w:lang w:val="en-GB"/>
        </w:rPr>
        <w:t>remains</w:t>
      </w:r>
      <w:r w:rsidR="00CA1276" w:rsidRPr="00100620">
        <w:rPr>
          <w:rFonts w:ascii="Arial" w:hAnsi="Arial" w:cs="Arial"/>
          <w:bCs/>
          <w:sz w:val="22"/>
          <w:szCs w:val="22"/>
          <w:lang w:val="en-GB"/>
        </w:rPr>
        <w:t xml:space="preserve">, as always, a major issue at the </w:t>
      </w:r>
      <w:r w:rsidR="006F25BB" w:rsidRPr="00100620">
        <w:rPr>
          <w:rFonts w:ascii="Arial" w:hAnsi="Arial" w:cs="Arial"/>
          <w:bCs/>
          <w:sz w:val="22"/>
          <w:szCs w:val="22"/>
          <w:lang w:val="en-GB"/>
        </w:rPr>
        <w:t>Executive Council</w:t>
      </w:r>
      <w:r w:rsidR="00CA1276" w:rsidRPr="00100620">
        <w:rPr>
          <w:rFonts w:ascii="Arial" w:hAnsi="Arial" w:cs="Arial"/>
          <w:bCs/>
          <w:sz w:val="22"/>
          <w:szCs w:val="22"/>
          <w:lang w:val="en-GB"/>
        </w:rPr>
        <w:t xml:space="preserve">.  </w:t>
      </w:r>
    </w:p>
    <w:p w:rsidR="00CD7BAD" w:rsidRPr="00100620" w:rsidRDefault="00CD7BAD" w:rsidP="000A3C93">
      <w:pPr>
        <w:pStyle w:val="NormalWeb"/>
        <w:spacing w:before="0" w:after="0"/>
        <w:rPr>
          <w:rFonts w:ascii="Arial" w:hAnsi="Arial" w:cs="Arial"/>
          <w:color w:val="000000"/>
          <w:sz w:val="22"/>
          <w:szCs w:val="22"/>
          <w:lang w:val="en-GB"/>
        </w:rPr>
      </w:pPr>
    </w:p>
    <w:p w:rsidR="00CD7BAD" w:rsidRPr="00100620" w:rsidRDefault="00CD7BAD" w:rsidP="00CD7BAD">
      <w:pPr>
        <w:pStyle w:val="NormalWeb"/>
        <w:spacing w:before="0" w:after="0"/>
        <w:rPr>
          <w:rFonts w:ascii="Arial" w:hAnsi="Arial" w:cs="Arial"/>
          <w:color w:val="000000"/>
          <w:sz w:val="22"/>
          <w:szCs w:val="22"/>
          <w:lang w:val="en-GB"/>
        </w:rPr>
      </w:pPr>
      <w:r w:rsidRPr="00100620">
        <w:rPr>
          <w:rFonts w:ascii="Arial" w:hAnsi="Arial" w:cs="Arial"/>
          <w:color w:val="000000"/>
          <w:sz w:val="22"/>
          <w:szCs w:val="22"/>
          <w:lang w:val="en-GB"/>
        </w:rPr>
        <w:t>10.</w:t>
      </w:r>
      <w:r w:rsidRPr="00100620">
        <w:rPr>
          <w:rFonts w:ascii="Arial" w:hAnsi="Arial" w:cs="Arial"/>
          <w:color w:val="000000"/>
          <w:sz w:val="22"/>
          <w:szCs w:val="22"/>
          <w:lang w:val="en-GB"/>
        </w:rPr>
        <w:tab/>
        <w:t>Council will recall that, at its 55</w:t>
      </w:r>
      <w:r w:rsidRPr="00100620">
        <w:rPr>
          <w:rFonts w:ascii="Arial" w:hAnsi="Arial" w:cs="Arial"/>
          <w:color w:val="000000"/>
          <w:sz w:val="22"/>
          <w:szCs w:val="22"/>
          <w:vertAlign w:val="superscript"/>
          <w:lang w:val="en-GB"/>
        </w:rPr>
        <w:t>th</w:t>
      </w:r>
      <w:r w:rsidRPr="00100620">
        <w:rPr>
          <w:rFonts w:ascii="Arial" w:hAnsi="Arial" w:cs="Arial"/>
          <w:color w:val="000000"/>
          <w:sz w:val="22"/>
          <w:szCs w:val="22"/>
          <w:lang w:val="en-GB"/>
        </w:rPr>
        <w:t xml:space="preserve"> session, it discussed communication from the Meteorological Service of Suriname, indicating that Suriname was interested in and was considering joining the CMO.  The CMO Headquarters was informed that internal considerations of this matter in Suriname were still ongoing in 2016 but </w:t>
      </w:r>
      <w:r w:rsidR="007B7779">
        <w:rPr>
          <w:rFonts w:ascii="Arial" w:hAnsi="Arial" w:cs="Arial"/>
          <w:color w:val="000000"/>
          <w:sz w:val="22"/>
          <w:szCs w:val="22"/>
          <w:lang w:val="en-GB"/>
        </w:rPr>
        <w:t>h</w:t>
      </w:r>
      <w:r w:rsidRPr="00100620">
        <w:rPr>
          <w:rFonts w:ascii="Arial" w:hAnsi="Arial" w:cs="Arial"/>
          <w:color w:val="000000"/>
          <w:sz w:val="22"/>
          <w:szCs w:val="22"/>
          <w:lang w:val="en-GB"/>
        </w:rPr>
        <w:t xml:space="preserve">as not been informed how far the internal process had reached.  The </w:t>
      </w:r>
      <w:r w:rsidR="006D590C" w:rsidRPr="00100620">
        <w:rPr>
          <w:rFonts w:ascii="Arial" w:hAnsi="Arial" w:cs="Arial"/>
          <w:color w:val="000000"/>
          <w:sz w:val="22"/>
          <w:szCs w:val="22"/>
          <w:lang w:val="en-GB"/>
        </w:rPr>
        <w:t xml:space="preserve">Headquarters would continue contact with </w:t>
      </w:r>
      <w:r w:rsidRPr="00100620">
        <w:rPr>
          <w:rFonts w:ascii="Arial" w:hAnsi="Arial" w:cs="Arial"/>
          <w:color w:val="000000"/>
          <w:sz w:val="22"/>
          <w:szCs w:val="22"/>
          <w:lang w:val="en-GB"/>
        </w:rPr>
        <w:t xml:space="preserve">Suriname </w:t>
      </w:r>
      <w:r w:rsidR="006D590C" w:rsidRPr="00100620">
        <w:rPr>
          <w:rFonts w:ascii="Arial" w:hAnsi="Arial" w:cs="Arial"/>
          <w:color w:val="000000"/>
          <w:sz w:val="22"/>
          <w:szCs w:val="22"/>
          <w:lang w:val="en-GB"/>
        </w:rPr>
        <w:t>authorities on this matter.</w:t>
      </w:r>
    </w:p>
    <w:p w:rsidR="00A84B78" w:rsidRPr="00100620" w:rsidRDefault="00A84B78" w:rsidP="000A3C93">
      <w:pPr>
        <w:pStyle w:val="NormalWeb"/>
        <w:spacing w:before="0" w:after="0"/>
        <w:rPr>
          <w:rFonts w:ascii="Arial" w:hAnsi="Arial" w:cs="Arial"/>
          <w:color w:val="000000"/>
          <w:sz w:val="22"/>
          <w:szCs w:val="22"/>
          <w:lang w:val="en-GB"/>
        </w:rPr>
      </w:pPr>
      <w:r w:rsidRPr="00100620">
        <w:rPr>
          <w:rFonts w:ascii="Arial" w:hAnsi="Arial" w:cs="Arial"/>
          <w:color w:val="000000"/>
          <w:sz w:val="22"/>
          <w:szCs w:val="22"/>
          <w:lang w:val="en-GB"/>
        </w:rPr>
        <w:br w:type="page"/>
      </w:r>
    </w:p>
    <w:p w:rsidR="00CD6D4D" w:rsidRPr="00100620" w:rsidRDefault="00CD6D4D" w:rsidP="000A3C93">
      <w:pPr>
        <w:pStyle w:val="NormalWeb"/>
        <w:spacing w:before="0" w:after="0"/>
        <w:rPr>
          <w:rFonts w:ascii="Arial" w:hAnsi="Arial" w:cs="Arial"/>
          <w:color w:val="000000"/>
          <w:sz w:val="22"/>
          <w:szCs w:val="22"/>
          <w:lang w:val="en-GB"/>
        </w:rPr>
      </w:pPr>
    </w:p>
    <w:p w:rsidR="009E2658" w:rsidRPr="007B7779" w:rsidRDefault="006F25BB" w:rsidP="000D1E5B">
      <w:pPr>
        <w:pStyle w:val="NormalWeb"/>
        <w:spacing w:before="0" w:after="0"/>
        <w:rPr>
          <w:rFonts w:ascii="Arial" w:hAnsi="Arial" w:cs="Arial"/>
          <w:sz w:val="22"/>
          <w:szCs w:val="22"/>
          <w:lang w:val="en-GB"/>
        </w:rPr>
      </w:pPr>
      <w:r w:rsidRPr="00100620">
        <w:rPr>
          <w:rFonts w:ascii="Arial" w:hAnsi="Arial" w:cs="Arial"/>
          <w:color w:val="000000"/>
          <w:sz w:val="22"/>
          <w:szCs w:val="22"/>
          <w:lang w:val="en-GB"/>
        </w:rPr>
        <w:t>1</w:t>
      </w:r>
      <w:r w:rsidR="006D590C" w:rsidRPr="00100620">
        <w:rPr>
          <w:rFonts w:ascii="Arial" w:hAnsi="Arial" w:cs="Arial"/>
          <w:color w:val="000000"/>
          <w:sz w:val="22"/>
          <w:szCs w:val="22"/>
          <w:lang w:val="en-GB"/>
        </w:rPr>
        <w:t>1</w:t>
      </w:r>
      <w:r w:rsidR="009C1412" w:rsidRPr="00100620">
        <w:rPr>
          <w:rFonts w:ascii="Arial" w:hAnsi="Arial" w:cs="Arial"/>
          <w:color w:val="000000"/>
          <w:sz w:val="22"/>
          <w:szCs w:val="22"/>
          <w:lang w:val="en-GB"/>
        </w:rPr>
        <w:t>.</w:t>
      </w:r>
      <w:r w:rsidR="009C1412" w:rsidRPr="00100620">
        <w:rPr>
          <w:rFonts w:ascii="Arial" w:hAnsi="Arial" w:cs="Arial"/>
          <w:color w:val="000000"/>
          <w:sz w:val="22"/>
          <w:szCs w:val="22"/>
          <w:lang w:val="en-GB"/>
        </w:rPr>
        <w:tab/>
      </w:r>
      <w:r w:rsidR="002B589C" w:rsidRPr="00100620">
        <w:rPr>
          <w:rFonts w:ascii="Arial" w:hAnsi="Arial" w:cs="Arial"/>
          <w:color w:val="000000"/>
          <w:sz w:val="22"/>
          <w:szCs w:val="22"/>
          <w:lang w:val="en-GB"/>
        </w:rPr>
        <w:t xml:space="preserve">Considerable work by the </w:t>
      </w:r>
      <w:r w:rsidR="002B589C" w:rsidRPr="00100620">
        <w:rPr>
          <w:rFonts w:ascii="Arial" w:hAnsi="Arial"/>
          <w:sz w:val="22"/>
          <w:szCs w:val="22"/>
          <w:lang w:val="en-GB"/>
        </w:rPr>
        <w:t xml:space="preserve">CMO Headquarters </w:t>
      </w:r>
      <w:r w:rsidR="002B589C" w:rsidRPr="00100620">
        <w:rPr>
          <w:rFonts w:ascii="Arial" w:hAnsi="Arial" w:cs="Arial"/>
          <w:color w:val="000000"/>
          <w:sz w:val="22"/>
          <w:szCs w:val="22"/>
          <w:lang w:val="en-GB"/>
        </w:rPr>
        <w:t xml:space="preserve">continued from 2014 and 2015 into 2016 on the links between the </w:t>
      </w:r>
      <w:r w:rsidR="00940FEF" w:rsidRPr="00100620">
        <w:rPr>
          <w:rFonts w:ascii="Arial" w:hAnsi="Arial" w:cs="Arial"/>
          <w:color w:val="000000"/>
          <w:sz w:val="22"/>
          <w:szCs w:val="22"/>
          <w:lang w:val="en-GB"/>
        </w:rPr>
        <w:t>"</w:t>
      </w:r>
      <w:r w:rsidR="002B589C" w:rsidRPr="00100620">
        <w:rPr>
          <w:rFonts w:ascii="Arial" w:hAnsi="Arial" w:cs="Arial"/>
          <w:i/>
          <w:color w:val="000000"/>
          <w:sz w:val="22"/>
          <w:szCs w:val="22"/>
          <w:lang w:val="en-GB"/>
        </w:rPr>
        <w:t xml:space="preserve">CMO </w:t>
      </w:r>
      <w:r w:rsidR="002B589C" w:rsidRPr="00100620">
        <w:rPr>
          <w:rFonts w:ascii="Arial" w:hAnsi="Arial" w:cs="Arial"/>
          <w:i/>
          <w:sz w:val="22"/>
          <w:szCs w:val="22"/>
          <w:lang w:val="en-GB"/>
        </w:rPr>
        <w:t>Operational Programme 2016-2019</w:t>
      </w:r>
      <w:r w:rsidR="002B589C" w:rsidRPr="00100620">
        <w:rPr>
          <w:rFonts w:ascii="Arial" w:hAnsi="Arial" w:cs="Arial"/>
          <w:sz w:val="22"/>
          <w:szCs w:val="22"/>
          <w:lang w:val="en-GB"/>
        </w:rPr>
        <w:t xml:space="preserve">" and its link </w:t>
      </w:r>
      <w:r w:rsidR="009C1412" w:rsidRPr="00100620">
        <w:rPr>
          <w:rFonts w:ascii="Arial" w:hAnsi="Arial" w:cs="Arial"/>
          <w:sz w:val="22"/>
          <w:szCs w:val="22"/>
          <w:lang w:val="en-GB"/>
        </w:rPr>
        <w:t xml:space="preserve">to the </w:t>
      </w:r>
      <w:r w:rsidR="0056056C" w:rsidRPr="00100620">
        <w:rPr>
          <w:rFonts w:ascii="Arial" w:hAnsi="Arial" w:cs="Arial"/>
          <w:sz w:val="22"/>
          <w:szCs w:val="22"/>
          <w:lang w:val="en-GB"/>
        </w:rPr>
        <w:t xml:space="preserve">Caribbean </w:t>
      </w:r>
      <w:r w:rsidR="009C1412" w:rsidRPr="00100620">
        <w:rPr>
          <w:rFonts w:ascii="Arial" w:hAnsi="Arial" w:cs="Arial"/>
          <w:sz w:val="22"/>
          <w:szCs w:val="22"/>
          <w:lang w:val="en-GB"/>
        </w:rPr>
        <w:t xml:space="preserve">Community Strategic Implementation Plan.  </w:t>
      </w:r>
      <w:r w:rsidR="00940FEF" w:rsidRPr="00100620">
        <w:rPr>
          <w:rFonts w:ascii="Arial" w:hAnsi="Arial" w:cs="Arial"/>
          <w:sz w:val="22"/>
          <w:szCs w:val="22"/>
          <w:lang w:val="en-GB"/>
        </w:rPr>
        <w:t>As was the case in 2015, a</w:t>
      </w:r>
      <w:r w:rsidR="005777C7">
        <w:rPr>
          <w:rFonts w:ascii="Arial" w:hAnsi="Arial" w:cs="Arial"/>
          <w:sz w:val="22"/>
          <w:szCs w:val="22"/>
          <w:lang w:val="en-GB"/>
        </w:rPr>
        <w:t xml:space="preserve"> </w:t>
      </w:r>
      <w:r w:rsidRPr="00100620">
        <w:rPr>
          <w:rFonts w:ascii="Arial" w:hAnsi="Arial" w:cs="Arial"/>
          <w:sz w:val="22"/>
          <w:szCs w:val="22"/>
          <w:lang w:val="en-GB"/>
        </w:rPr>
        <w:t>significant</w:t>
      </w:r>
      <w:r w:rsidR="00EF3881" w:rsidRPr="00100620">
        <w:rPr>
          <w:rFonts w:ascii="Arial" w:hAnsi="Arial" w:cs="Arial"/>
          <w:sz w:val="22"/>
          <w:szCs w:val="22"/>
          <w:lang w:val="en-GB"/>
        </w:rPr>
        <w:t xml:space="preserve"> amount</w:t>
      </w:r>
      <w:r w:rsidR="009C1412" w:rsidRPr="00100620">
        <w:rPr>
          <w:rFonts w:ascii="Arial" w:hAnsi="Arial" w:cs="Arial"/>
          <w:sz w:val="22"/>
          <w:szCs w:val="22"/>
          <w:lang w:val="en-GB"/>
        </w:rPr>
        <w:t xml:space="preserve"> of time was spent on this matter in 201</w:t>
      </w:r>
      <w:r w:rsidR="00940FEF" w:rsidRPr="00100620">
        <w:rPr>
          <w:rFonts w:ascii="Arial" w:hAnsi="Arial" w:cs="Arial"/>
          <w:sz w:val="22"/>
          <w:szCs w:val="22"/>
          <w:lang w:val="en-GB"/>
        </w:rPr>
        <w:t>6</w:t>
      </w:r>
      <w:r w:rsidR="009C1412" w:rsidRPr="00100620">
        <w:rPr>
          <w:rFonts w:ascii="Arial" w:hAnsi="Arial" w:cs="Arial"/>
          <w:sz w:val="22"/>
          <w:szCs w:val="22"/>
          <w:lang w:val="en-GB"/>
        </w:rPr>
        <w:t xml:space="preserve"> by the CMO Headquarters</w:t>
      </w:r>
      <w:r w:rsidR="00940FEF" w:rsidRPr="00100620">
        <w:rPr>
          <w:rFonts w:ascii="Arial" w:hAnsi="Arial" w:cs="Arial"/>
          <w:sz w:val="22"/>
          <w:szCs w:val="22"/>
          <w:lang w:val="en-GB"/>
        </w:rPr>
        <w:t xml:space="preserve"> </w:t>
      </w:r>
      <w:r w:rsidR="00940FEF" w:rsidRPr="00966CE9">
        <w:rPr>
          <w:rFonts w:ascii="Arial" w:hAnsi="Arial" w:cs="Arial"/>
          <w:sz w:val="22"/>
          <w:szCs w:val="22"/>
          <w:lang w:val="en-GB"/>
        </w:rPr>
        <w:t>since t</w:t>
      </w:r>
      <w:r w:rsidR="009C1412" w:rsidRPr="00966CE9">
        <w:rPr>
          <w:rFonts w:ascii="Arial" w:hAnsi="Arial" w:cs="Arial"/>
          <w:sz w:val="22"/>
          <w:szCs w:val="22"/>
          <w:lang w:val="en-GB"/>
        </w:rPr>
        <w:t>his is a long</w:t>
      </w:r>
      <w:r w:rsidR="005777C7" w:rsidRPr="00966CE9">
        <w:rPr>
          <w:rFonts w:ascii="Arial" w:hAnsi="Arial" w:cs="Arial"/>
          <w:sz w:val="22"/>
          <w:szCs w:val="22"/>
          <w:lang w:val="en-GB"/>
        </w:rPr>
        <w:t>,</w:t>
      </w:r>
      <w:r w:rsidR="009C1412" w:rsidRPr="00966CE9">
        <w:rPr>
          <w:rFonts w:ascii="Arial" w:hAnsi="Arial" w:cs="Arial"/>
          <w:sz w:val="22"/>
          <w:szCs w:val="22"/>
          <w:lang w:val="en-GB"/>
        </w:rPr>
        <w:t xml:space="preserve"> time-consuming process which is determined by the collective effort of all Caribbean Community institutions, including the </w:t>
      </w:r>
      <w:r w:rsidR="009C1412" w:rsidRPr="00966CE9">
        <w:rPr>
          <w:rFonts w:ascii="Arial" w:hAnsi="Arial"/>
          <w:sz w:val="22"/>
          <w:szCs w:val="22"/>
          <w:lang w:val="en-GB"/>
        </w:rPr>
        <w:t>CMO Headquarters</w:t>
      </w:r>
      <w:r w:rsidR="009C1412" w:rsidRPr="00966CE9">
        <w:rPr>
          <w:rFonts w:ascii="Arial" w:hAnsi="Arial" w:cs="Arial"/>
          <w:sz w:val="22"/>
          <w:szCs w:val="22"/>
          <w:lang w:val="en-GB"/>
        </w:rPr>
        <w:t xml:space="preserve"> and the CIMH, and led by the Caribbean</w:t>
      </w:r>
      <w:r w:rsidR="009C1412" w:rsidRPr="007B7779">
        <w:rPr>
          <w:rFonts w:ascii="Arial" w:hAnsi="Arial" w:cs="Arial"/>
          <w:sz w:val="22"/>
          <w:szCs w:val="22"/>
          <w:lang w:val="en-GB"/>
        </w:rPr>
        <w:t xml:space="preserve"> Community Secretariat</w:t>
      </w:r>
      <w:r w:rsidR="00940FEF" w:rsidRPr="007B7779">
        <w:rPr>
          <w:rFonts w:ascii="Arial" w:hAnsi="Arial" w:cs="Arial"/>
          <w:sz w:val="22"/>
          <w:szCs w:val="22"/>
          <w:lang w:val="en-GB"/>
        </w:rPr>
        <w:t>.  This activity will no doubt continue for some time.</w:t>
      </w:r>
    </w:p>
    <w:p w:rsidR="00AF6FD1" w:rsidRPr="007B7779" w:rsidRDefault="00AF6FD1" w:rsidP="00875E47">
      <w:pPr>
        <w:pStyle w:val="NormalWeb"/>
        <w:shd w:val="clear" w:color="auto" w:fill="FFFFFF"/>
        <w:spacing w:before="0" w:after="0"/>
        <w:rPr>
          <w:rFonts w:ascii="Arial" w:hAnsi="Arial" w:cs="Arial"/>
          <w:sz w:val="22"/>
          <w:szCs w:val="22"/>
          <w:lang w:val="en-GB"/>
        </w:rPr>
      </w:pPr>
    </w:p>
    <w:p w:rsidR="00A125C4" w:rsidRPr="007B7779" w:rsidRDefault="00BE5FC1" w:rsidP="00C17760">
      <w:pPr>
        <w:spacing w:before="0" w:after="0"/>
        <w:rPr>
          <w:rFonts w:ascii="Arial" w:hAnsi="Arial"/>
          <w:sz w:val="22"/>
          <w:lang w:val="en-GB"/>
        </w:rPr>
      </w:pPr>
      <w:r w:rsidRPr="007B7779">
        <w:rPr>
          <w:rFonts w:ascii="Arial" w:hAnsi="Arial" w:cs="Arial"/>
          <w:sz w:val="22"/>
          <w:szCs w:val="22"/>
          <w:lang w:val="en-GB"/>
        </w:rPr>
        <w:t>1</w:t>
      </w:r>
      <w:r w:rsidR="006D590C" w:rsidRPr="007B7779">
        <w:rPr>
          <w:rFonts w:ascii="Arial" w:hAnsi="Arial" w:cs="Arial"/>
          <w:sz w:val="22"/>
          <w:szCs w:val="22"/>
          <w:lang w:val="en-GB"/>
        </w:rPr>
        <w:t>2</w:t>
      </w:r>
      <w:r w:rsidRPr="007B7779">
        <w:rPr>
          <w:rFonts w:ascii="Arial" w:hAnsi="Arial" w:cs="Arial"/>
          <w:sz w:val="22"/>
          <w:szCs w:val="22"/>
          <w:lang w:val="en-GB"/>
        </w:rPr>
        <w:t>.</w:t>
      </w:r>
      <w:r w:rsidR="00A125C4" w:rsidRPr="007B7779">
        <w:rPr>
          <w:rFonts w:ascii="Arial" w:hAnsi="Arial" w:cs="Arial"/>
          <w:sz w:val="22"/>
          <w:szCs w:val="22"/>
          <w:lang w:val="en-GB"/>
        </w:rPr>
        <w:tab/>
        <w:t xml:space="preserve">Council will be pleased to note </w:t>
      </w:r>
      <w:r w:rsidR="00E82505" w:rsidRPr="007B7779">
        <w:rPr>
          <w:rFonts w:ascii="Arial" w:hAnsi="Arial" w:cs="Arial"/>
          <w:sz w:val="22"/>
          <w:szCs w:val="22"/>
          <w:lang w:val="en-GB"/>
        </w:rPr>
        <w:t xml:space="preserve">that, </w:t>
      </w:r>
      <w:r w:rsidR="00EF5ACA" w:rsidRPr="007B7779">
        <w:rPr>
          <w:rFonts w:ascii="Arial" w:hAnsi="Arial" w:cs="Arial"/>
          <w:sz w:val="22"/>
          <w:szCs w:val="22"/>
          <w:lang w:val="en-GB"/>
        </w:rPr>
        <w:t>in the</w:t>
      </w:r>
      <w:r w:rsidR="005777C7">
        <w:rPr>
          <w:rFonts w:ascii="Arial" w:hAnsi="Arial" w:cs="Arial"/>
          <w:sz w:val="22"/>
          <w:szCs w:val="22"/>
          <w:lang w:val="en-GB"/>
        </w:rPr>
        <w:t xml:space="preserve"> </w:t>
      </w:r>
      <w:r w:rsidR="00E82505" w:rsidRPr="007B7779">
        <w:rPr>
          <w:rFonts w:ascii="Arial" w:hAnsi="Arial" w:cs="Arial"/>
          <w:sz w:val="22"/>
          <w:szCs w:val="22"/>
          <w:lang w:val="en-GB"/>
        </w:rPr>
        <w:t>lat</w:t>
      </w:r>
      <w:r w:rsidR="00AD2BF2" w:rsidRPr="007B7779">
        <w:rPr>
          <w:rFonts w:ascii="Arial" w:hAnsi="Arial" w:cs="Arial"/>
          <w:sz w:val="22"/>
          <w:szCs w:val="22"/>
          <w:lang w:val="en-GB"/>
        </w:rPr>
        <w:t>t</w:t>
      </w:r>
      <w:r w:rsidR="00E82505" w:rsidRPr="007B7779">
        <w:rPr>
          <w:rFonts w:ascii="Arial" w:hAnsi="Arial" w:cs="Arial"/>
          <w:sz w:val="22"/>
          <w:szCs w:val="22"/>
          <w:lang w:val="en-GB"/>
        </w:rPr>
        <w:t>e</w:t>
      </w:r>
      <w:r w:rsidR="00EF5ACA" w:rsidRPr="007B7779">
        <w:rPr>
          <w:rFonts w:ascii="Arial" w:hAnsi="Arial" w:cs="Arial"/>
          <w:sz w:val="22"/>
          <w:szCs w:val="22"/>
          <w:lang w:val="en-GB"/>
        </w:rPr>
        <w:t xml:space="preserve">r part of </w:t>
      </w:r>
      <w:r w:rsidR="005D7537" w:rsidRPr="007B7779">
        <w:rPr>
          <w:rFonts w:ascii="Arial" w:hAnsi="Arial" w:cs="Arial"/>
          <w:sz w:val="22"/>
          <w:szCs w:val="22"/>
          <w:lang w:val="en-GB"/>
        </w:rPr>
        <w:t>201</w:t>
      </w:r>
      <w:r w:rsidR="006F25BB" w:rsidRPr="007B7779">
        <w:rPr>
          <w:rFonts w:ascii="Arial" w:hAnsi="Arial" w:cs="Arial"/>
          <w:sz w:val="22"/>
          <w:szCs w:val="22"/>
          <w:lang w:val="en-GB"/>
        </w:rPr>
        <w:t>6</w:t>
      </w:r>
      <w:r w:rsidR="00E82505" w:rsidRPr="007B7779">
        <w:rPr>
          <w:rFonts w:ascii="Arial" w:hAnsi="Arial" w:cs="Arial"/>
          <w:sz w:val="22"/>
          <w:szCs w:val="22"/>
          <w:lang w:val="en-GB"/>
        </w:rPr>
        <w:t>, the</w:t>
      </w:r>
      <w:r w:rsidR="007E3700" w:rsidRPr="007B7779">
        <w:rPr>
          <w:rFonts w:ascii="Arial" w:hAnsi="Arial" w:cs="Arial"/>
          <w:sz w:val="22"/>
          <w:szCs w:val="22"/>
          <w:lang w:val="en-GB"/>
        </w:rPr>
        <w:t xml:space="preserve"> level of financial contributions from Member States</w:t>
      </w:r>
      <w:r w:rsidR="006F25BB" w:rsidRPr="007B7779">
        <w:rPr>
          <w:rFonts w:ascii="Arial" w:hAnsi="Arial" w:cs="Arial"/>
          <w:sz w:val="22"/>
          <w:szCs w:val="22"/>
          <w:lang w:val="en-GB"/>
        </w:rPr>
        <w:t xml:space="preserve"> was </w:t>
      </w:r>
      <w:r w:rsidR="00A125C4" w:rsidRPr="007B7779">
        <w:rPr>
          <w:rFonts w:ascii="Arial" w:hAnsi="Arial" w:cs="Arial"/>
          <w:sz w:val="22"/>
          <w:szCs w:val="22"/>
          <w:lang w:val="en-GB"/>
        </w:rPr>
        <w:t>compara</w:t>
      </w:r>
      <w:r w:rsidR="007E3700" w:rsidRPr="007B7779">
        <w:rPr>
          <w:rFonts w:ascii="Arial" w:hAnsi="Arial" w:cs="Arial"/>
          <w:sz w:val="22"/>
          <w:szCs w:val="22"/>
          <w:lang w:val="en-GB"/>
        </w:rPr>
        <w:t>ble</w:t>
      </w:r>
      <w:r w:rsidR="00A6639F" w:rsidRPr="007B7779">
        <w:rPr>
          <w:rFonts w:ascii="Arial" w:hAnsi="Arial" w:cs="Arial"/>
          <w:sz w:val="22"/>
          <w:szCs w:val="22"/>
          <w:lang w:val="en-GB"/>
        </w:rPr>
        <w:t xml:space="preserve"> to</w:t>
      </w:r>
      <w:r w:rsidR="005777C7">
        <w:rPr>
          <w:rFonts w:ascii="Arial" w:hAnsi="Arial" w:cs="Arial"/>
          <w:sz w:val="22"/>
          <w:szCs w:val="22"/>
          <w:lang w:val="en-GB"/>
        </w:rPr>
        <w:t xml:space="preserve"> </w:t>
      </w:r>
      <w:r w:rsidR="007E3700" w:rsidRPr="007B7779">
        <w:rPr>
          <w:rFonts w:ascii="Arial" w:hAnsi="Arial" w:cs="Arial"/>
          <w:sz w:val="22"/>
          <w:szCs w:val="22"/>
          <w:lang w:val="en-GB"/>
        </w:rPr>
        <w:t>201</w:t>
      </w:r>
      <w:r w:rsidR="006F25BB" w:rsidRPr="007B7779">
        <w:rPr>
          <w:rFonts w:ascii="Arial" w:hAnsi="Arial" w:cs="Arial"/>
          <w:sz w:val="22"/>
          <w:szCs w:val="22"/>
          <w:lang w:val="en-GB"/>
        </w:rPr>
        <w:t>5</w:t>
      </w:r>
      <w:r w:rsidR="00DF3762" w:rsidRPr="007B7779">
        <w:rPr>
          <w:rFonts w:ascii="Arial" w:hAnsi="Arial" w:cs="Arial"/>
          <w:sz w:val="22"/>
          <w:szCs w:val="22"/>
          <w:lang w:val="en-GB"/>
        </w:rPr>
        <w:t>, with a few Members making specific contributions to arrears</w:t>
      </w:r>
      <w:r w:rsidR="00A125C4" w:rsidRPr="007B7779">
        <w:rPr>
          <w:rFonts w:ascii="Arial" w:hAnsi="Arial" w:cs="Arial"/>
          <w:sz w:val="22"/>
          <w:szCs w:val="22"/>
          <w:lang w:val="en-GB"/>
        </w:rPr>
        <w:t xml:space="preserve">. </w:t>
      </w:r>
      <w:r w:rsidR="007E3700" w:rsidRPr="007B7779">
        <w:rPr>
          <w:rFonts w:ascii="Arial" w:hAnsi="Arial" w:cs="Arial"/>
          <w:sz w:val="22"/>
          <w:szCs w:val="22"/>
          <w:lang w:val="en-GB"/>
        </w:rPr>
        <w:t xml:space="preserve"> However, there were still </w:t>
      </w:r>
      <w:r w:rsidR="00DF3762" w:rsidRPr="007B7779">
        <w:rPr>
          <w:rFonts w:ascii="Arial" w:hAnsi="Arial" w:cs="Arial"/>
          <w:sz w:val="22"/>
          <w:szCs w:val="22"/>
          <w:lang w:val="en-GB"/>
        </w:rPr>
        <w:t>three</w:t>
      </w:r>
      <w:r w:rsidR="007E3700" w:rsidRPr="007B7779">
        <w:rPr>
          <w:rFonts w:ascii="Arial" w:hAnsi="Arial" w:cs="Arial"/>
          <w:sz w:val="22"/>
          <w:szCs w:val="22"/>
          <w:lang w:val="en-GB"/>
        </w:rPr>
        <w:t xml:space="preserve"> Member States that failed to meet their obligations.</w:t>
      </w:r>
      <w:r w:rsidR="00966CE9">
        <w:rPr>
          <w:rFonts w:ascii="Arial" w:hAnsi="Arial" w:cs="Arial"/>
          <w:sz w:val="22"/>
          <w:szCs w:val="22"/>
          <w:lang w:val="en-GB"/>
        </w:rPr>
        <w:t xml:space="preserve">  </w:t>
      </w:r>
      <w:r w:rsidR="00E82505" w:rsidRPr="007B7779">
        <w:rPr>
          <w:rFonts w:ascii="Arial" w:hAnsi="Arial" w:cs="Arial"/>
          <w:sz w:val="22"/>
          <w:szCs w:val="22"/>
          <w:lang w:val="en-GB"/>
        </w:rPr>
        <w:t>Details will be discussed under Agenda item 6(c).</w:t>
      </w:r>
    </w:p>
    <w:p w:rsidR="00271DEA" w:rsidRPr="007B7779" w:rsidRDefault="00271DEA" w:rsidP="004946A8">
      <w:pPr>
        <w:spacing w:before="0" w:after="0"/>
        <w:rPr>
          <w:rFonts w:ascii="Arial" w:hAnsi="Arial"/>
          <w:sz w:val="22"/>
          <w:lang w:val="en-GB"/>
        </w:rPr>
      </w:pPr>
    </w:p>
    <w:p w:rsidR="00714338" w:rsidRPr="00100620" w:rsidRDefault="00271DEA" w:rsidP="004946A8">
      <w:pPr>
        <w:spacing w:before="0" w:after="0"/>
        <w:rPr>
          <w:rFonts w:ascii="Arial" w:hAnsi="Arial" w:cs="Arial"/>
          <w:sz w:val="22"/>
          <w:szCs w:val="22"/>
          <w:lang w:val="en-GB"/>
        </w:rPr>
      </w:pPr>
      <w:r w:rsidRPr="007B7779">
        <w:rPr>
          <w:rFonts w:ascii="Arial" w:hAnsi="Arial" w:cs="Arial"/>
          <w:sz w:val="22"/>
          <w:szCs w:val="22"/>
          <w:lang w:val="en-GB"/>
        </w:rPr>
        <w:t>1</w:t>
      </w:r>
      <w:r w:rsidR="006D590C" w:rsidRPr="007B7779">
        <w:rPr>
          <w:rFonts w:ascii="Arial" w:hAnsi="Arial" w:cs="Arial"/>
          <w:sz w:val="22"/>
          <w:szCs w:val="22"/>
          <w:lang w:val="en-GB"/>
        </w:rPr>
        <w:t>3</w:t>
      </w:r>
      <w:r w:rsidR="00296316" w:rsidRPr="007B7779">
        <w:rPr>
          <w:rFonts w:ascii="Arial" w:hAnsi="Arial" w:cs="Arial"/>
          <w:sz w:val="22"/>
          <w:szCs w:val="22"/>
          <w:lang w:val="en-GB"/>
        </w:rPr>
        <w:t>.</w:t>
      </w:r>
      <w:r w:rsidR="00296316" w:rsidRPr="007B7779">
        <w:rPr>
          <w:rFonts w:ascii="Arial" w:hAnsi="Arial" w:cs="Arial"/>
          <w:sz w:val="22"/>
          <w:szCs w:val="22"/>
          <w:lang w:val="en-GB"/>
        </w:rPr>
        <w:tab/>
      </w:r>
      <w:r w:rsidR="00DF4092" w:rsidRPr="007B7779">
        <w:rPr>
          <w:rFonts w:ascii="Arial" w:hAnsi="Arial" w:cs="Arial"/>
          <w:b/>
          <w:sz w:val="22"/>
          <w:szCs w:val="22"/>
          <w:lang w:val="en-GB"/>
        </w:rPr>
        <w:t xml:space="preserve">ANNEX </w:t>
      </w:r>
      <w:r w:rsidR="00767077" w:rsidRPr="007B7779">
        <w:rPr>
          <w:rFonts w:ascii="Arial" w:hAnsi="Arial" w:cs="Arial"/>
          <w:b/>
          <w:sz w:val="22"/>
          <w:szCs w:val="22"/>
          <w:lang w:val="en-GB"/>
        </w:rPr>
        <w:t>I</w:t>
      </w:r>
      <w:r w:rsidR="00374B35" w:rsidRPr="007B7779">
        <w:rPr>
          <w:rFonts w:ascii="Arial" w:hAnsi="Arial" w:cs="Arial"/>
          <w:b/>
          <w:sz w:val="22"/>
          <w:szCs w:val="22"/>
          <w:lang w:val="en-GB"/>
        </w:rPr>
        <w:t>I</w:t>
      </w:r>
      <w:r w:rsidR="004A3A8D">
        <w:rPr>
          <w:rFonts w:ascii="Arial" w:hAnsi="Arial" w:cs="Arial"/>
          <w:b/>
          <w:sz w:val="22"/>
          <w:szCs w:val="22"/>
          <w:lang w:val="en-GB"/>
        </w:rPr>
        <w:t xml:space="preserve"> </w:t>
      </w:r>
      <w:r w:rsidR="00DF4092" w:rsidRPr="007B7779">
        <w:rPr>
          <w:rFonts w:ascii="Arial" w:hAnsi="Arial" w:cs="Arial"/>
          <w:sz w:val="22"/>
          <w:szCs w:val="22"/>
          <w:lang w:val="en-GB"/>
        </w:rPr>
        <w:t>to this document indicates meetings and other events attended (or scheduled attendance) by officers of the CMO Headquarters in 201</w:t>
      </w:r>
      <w:r w:rsidR="00A6639F" w:rsidRPr="007B7779">
        <w:rPr>
          <w:rFonts w:ascii="Arial" w:hAnsi="Arial" w:cs="Arial"/>
          <w:sz w:val="22"/>
          <w:szCs w:val="22"/>
          <w:lang w:val="en-GB"/>
        </w:rPr>
        <w:t>6</w:t>
      </w:r>
      <w:r w:rsidR="00DF4092" w:rsidRPr="007B7779">
        <w:rPr>
          <w:rFonts w:ascii="Arial" w:hAnsi="Arial" w:cs="Arial"/>
          <w:sz w:val="22"/>
          <w:szCs w:val="22"/>
          <w:lang w:val="en-GB"/>
        </w:rPr>
        <w:t xml:space="preserve">.  </w:t>
      </w:r>
      <w:r w:rsidR="00E337EF" w:rsidRPr="007B7779">
        <w:rPr>
          <w:rFonts w:ascii="Arial" w:hAnsi="Arial" w:cs="Arial"/>
          <w:sz w:val="22"/>
          <w:szCs w:val="22"/>
          <w:lang w:val="en-GB"/>
        </w:rPr>
        <w:t>T</w:t>
      </w:r>
      <w:r w:rsidR="00464C77" w:rsidRPr="007B7779">
        <w:rPr>
          <w:rFonts w:ascii="Arial" w:hAnsi="Arial" w:cs="Arial"/>
          <w:sz w:val="22"/>
          <w:szCs w:val="22"/>
          <w:lang w:val="en-GB"/>
        </w:rPr>
        <w:t>his</w:t>
      </w:r>
      <w:r w:rsidR="00296316" w:rsidRPr="007B7779">
        <w:rPr>
          <w:rFonts w:ascii="Arial" w:hAnsi="Arial" w:cs="Arial"/>
          <w:sz w:val="22"/>
          <w:szCs w:val="22"/>
          <w:lang w:val="en-GB"/>
        </w:rPr>
        <w:t xml:space="preserve"> schedule of activities undertaken by the CMO Headquarters to date </w:t>
      </w:r>
      <w:r w:rsidR="00E337EF" w:rsidRPr="007B7779">
        <w:rPr>
          <w:rFonts w:ascii="Arial" w:hAnsi="Arial" w:cs="Arial"/>
          <w:sz w:val="22"/>
          <w:szCs w:val="22"/>
          <w:lang w:val="en-GB"/>
        </w:rPr>
        <w:t xml:space="preserve">was </w:t>
      </w:r>
      <w:r w:rsidR="009D5DA0" w:rsidRPr="007B7779">
        <w:rPr>
          <w:rFonts w:ascii="Arial" w:hAnsi="Arial" w:cs="Arial"/>
          <w:sz w:val="22"/>
          <w:szCs w:val="22"/>
          <w:lang w:val="en-GB"/>
        </w:rPr>
        <w:t>relatively</w:t>
      </w:r>
      <w:r w:rsidR="004A3A8D">
        <w:rPr>
          <w:rFonts w:ascii="Arial" w:hAnsi="Arial" w:cs="Arial"/>
          <w:sz w:val="22"/>
          <w:szCs w:val="22"/>
          <w:lang w:val="en-GB"/>
        </w:rPr>
        <w:t xml:space="preserve"> </w:t>
      </w:r>
      <w:r w:rsidR="00E337EF" w:rsidRPr="007B7779">
        <w:rPr>
          <w:rFonts w:ascii="Arial" w:hAnsi="Arial" w:cs="Arial"/>
          <w:sz w:val="22"/>
          <w:szCs w:val="22"/>
          <w:lang w:val="en-GB"/>
        </w:rPr>
        <w:t>heav</w:t>
      </w:r>
      <w:r w:rsidR="00CE5975" w:rsidRPr="007B7779">
        <w:rPr>
          <w:rFonts w:ascii="Arial" w:hAnsi="Arial" w:cs="Arial"/>
          <w:sz w:val="22"/>
          <w:szCs w:val="22"/>
          <w:lang w:val="en-GB"/>
        </w:rPr>
        <w:t xml:space="preserve">y, particularly in a year </w:t>
      </w:r>
      <w:r w:rsidR="00374B35" w:rsidRPr="007B7779">
        <w:rPr>
          <w:rFonts w:ascii="Arial" w:hAnsi="Arial" w:cs="Arial"/>
          <w:sz w:val="22"/>
          <w:szCs w:val="22"/>
          <w:lang w:val="en-GB"/>
        </w:rPr>
        <w:t xml:space="preserve">that </w:t>
      </w:r>
      <w:r w:rsidR="00937CEE" w:rsidRPr="007B7779">
        <w:rPr>
          <w:rFonts w:ascii="Arial" w:hAnsi="Arial" w:cs="Arial"/>
          <w:sz w:val="22"/>
          <w:szCs w:val="22"/>
          <w:lang w:val="en-GB"/>
        </w:rPr>
        <w:t>followed</w:t>
      </w:r>
      <w:r w:rsidR="004A3A8D">
        <w:rPr>
          <w:rFonts w:ascii="Arial" w:hAnsi="Arial" w:cs="Arial"/>
          <w:sz w:val="22"/>
          <w:szCs w:val="22"/>
          <w:lang w:val="en-GB"/>
        </w:rPr>
        <w:t xml:space="preserve"> </w:t>
      </w:r>
      <w:r w:rsidR="00CE5975" w:rsidRPr="007B7779">
        <w:rPr>
          <w:rFonts w:ascii="Arial" w:hAnsi="Arial" w:cs="Arial"/>
          <w:sz w:val="22"/>
          <w:szCs w:val="22"/>
          <w:lang w:val="en-GB"/>
        </w:rPr>
        <w:t xml:space="preserve">a Congress </w:t>
      </w:r>
      <w:r w:rsidR="000F60F3" w:rsidRPr="007B7779">
        <w:rPr>
          <w:rFonts w:ascii="Arial" w:hAnsi="Arial" w:cs="Arial"/>
          <w:sz w:val="22"/>
          <w:szCs w:val="22"/>
          <w:lang w:val="en-GB"/>
        </w:rPr>
        <w:t xml:space="preserve">of the WMO, </w:t>
      </w:r>
      <w:r w:rsidR="00CE5975" w:rsidRPr="007B7779">
        <w:rPr>
          <w:rFonts w:ascii="Arial" w:hAnsi="Arial" w:cs="Arial"/>
          <w:sz w:val="22"/>
          <w:szCs w:val="22"/>
          <w:lang w:val="en-GB"/>
        </w:rPr>
        <w:t xml:space="preserve">because </w:t>
      </w:r>
      <w:r w:rsidR="00937CEE" w:rsidRPr="007B7779">
        <w:rPr>
          <w:rFonts w:ascii="Arial" w:hAnsi="Arial" w:cs="Arial"/>
          <w:sz w:val="22"/>
          <w:szCs w:val="22"/>
          <w:lang w:val="en-GB"/>
        </w:rPr>
        <w:t xml:space="preserve">follow-up and implementation of </w:t>
      </w:r>
      <w:r w:rsidR="000F60F3" w:rsidRPr="007B7779">
        <w:rPr>
          <w:rFonts w:ascii="Arial" w:hAnsi="Arial" w:cs="Arial"/>
          <w:sz w:val="22"/>
          <w:szCs w:val="22"/>
          <w:lang w:val="en-GB"/>
        </w:rPr>
        <w:t xml:space="preserve">all </w:t>
      </w:r>
      <w:r w:rsidR="00937CEE" w:rsidRPr="007B7779">
        <w:rPr>
          <w:rFonts w:ascii="Arial" w:hAnsi="Arial" w:cs="Arial"/>
          <w:sz w:val="22"/>
          <w:szCs w:val="22"/>
          <w:lang w:val="en-GB"/>
        </w:rPr>
        <w:t xml:space="preserve">Congress </w:t>
      </w:r>
      <w:r w:rsidR="00CE5975" w:rsidRPr="007B7779">
        <w:rPr>
          <w:rFonts w:ascii="Arial" w:hAnsi="Arial" w:cs="Arial"/>
          <w:sz w:val="22"/>
          <w:szCs w:val="22"/>
          <w:lang w:val="en-GB"/>
        </w:rPr>
        <w:t>programs at regional and international levels</w:t>
      </w:r>
      <w:r w:rsidR="00CE5975" w:rsidRPr="00100620">
        <w:rPr>
          <w:rFonts w:ascii="Arial" w:hAnsi="Arial" w:cs="Arial"/>
          <w:sz w:val="22"/>
          <w:szCs w:val="22"/>
          <w:lang w:val="en-GB"/>
        </w:rPr>
        <w:t xml:space="preserve"> had to be </w:t>
      </w:r>
      <w:r w:rsidR="00937CEE" w:rsidRPr="00100620">
        <w:rPr>
          <w:rFonts w:ascii="Arial" w:hAnsi="Arial" w:cs="Arial"/>
          <w:sz w:val="22"/>
          <w:szCs w:val="22"/>
          <w:lang w:val="en-GB"/>
        </w:rPr>
        <w:t xml:space="preserve">set in motion, with several commencing in 2016 or set to commence in 2017.  </w:t>
      </w:r>
      <w:r w:rsidR="00374B35" w:rsidRPr="00100620">
        <w:rPr>
          <w:rFonts w:ascii="Arial" w:hAnsi="Arial" w:cs="Arial"/>
          <w:sz w:val="22"/>
          <w:szCs w:val="22"/>
          <w:lang w:val="en-GB"/>
        </w:rPr>
        <w:t>Although the financial situation did not permit all activities to be easily undertaken, t</w:t>
      </w:r>
      <w:r w:rsidR="004E000B" w:rsidRPr="00100620">
        <w:rPr>
          <w:rFonts w:ascii="Arial" w:hAnsi="Arial" w:cs="Arial"/>
          <w:sz w:val="22"/>
          <w:szCs w:val="22"/>
          <w:lang w:val="en-GB"/>
        </w:rPr>
        <w:t>he CMO Headquarters routinely has</w:t>
      </w:r>
      <w:r w:rsidR="004A3A8D">
        <w:rPr>
          <w:rFonts w:ascii="Arial" w:hAnsi="Arial" w:cs="Arial"/>
          <w:sz w:val="22"/>
          <w:szCs w:val="22"/>
          <w:lang w:val="en-GB"/>
        </w:rPr>
        <w:t xml:space="preserve"> </w:t>
      </w:r>
      <w:r w:rsidR="00937CEE" w:rsidRPr="00100620">
        <w:rPr>
          <w:rFonts w:ascii="Arial" w:hAnsi="Arial" w:cs="Arial"/>
          <w:sz w:val="22"/>
          <w:szCs w:val="22"/>
          <w:lang w:val="en-GB"/>
        </w:rPr>
        <w:t xml:space="preserve">continued </w:t>
      </w:r>
      <w:r w:rsidR="004E000B" w:rsidRPr="00100620">
        <w:rPr>
          <w:rFonts w:ascii="Arial" w:hAnsi="Arial" w:cs="Arial"/>
          <w:sz w:val="22"/>
          <w:szCs w:val="22"/>
          <w:lang w:val="en-GB"/>
        </w:rPr>
        <w:t>to “piggy-back”</w:t>
      </w:r>
      <w:r w:rsidR="00937CEE" w:rsidRPr="00100620">
        <w:rPr>
          <w:rFonts w:ascii="Arial" w:hAnsi="Arial" w:cs="Arial"/>
          <w:sz w:val="22"/>
          <w:szCs w:val="22"/>
          <w:lang w:val="en-GB"/>
        </w:rPr>
        <w:t>, where possible,</w:t>
      </w:r>
      <w:r w:rsidR="004E000B" w:rsidRPr="00100620">
        <w:rPr>
          <w:rFonts w:ascii="Arial" w:hAnsi="Arial" w:cs="Arial"/>
          <w:sz w:val="22"/>
          <w:szCs w:val="22"/>
          <w:lang w:val="en-GB"/>
        </w:rPr>
        <w:t xml:space="preserve"> on events organized by others to carry out some CMO activities.  </w:t>
      </w:r>
    </w:p>
    <w:p w:rsidR="00937CEE" w:rsidRPr="00100620" w:rsidRDefault="00937CEE" w:rsidP="004946A8">
      <w:pPr>
        <w:spacing w:before="0" w:after="0"/>
        <w:rPr>
          <w:rFonts w:ascii="Arial" w:hAnsi="Arial"/>
          <w:sz w:val="22"/>
          <w:szCs w:val="22"/>
          <w:lang w:val="en-GB"/>
        </w:rPr>
      </w:pPr>
    </w:p>
    <w:p w:rsidR="009D5DA0" w:rsidRPr="00100620" w:rsidRDefault="000A0ECD" w:rsidP="004946A8">
      <w:pPr>
        <w:spacing w:before="0" w:after="0"/>
        <w:rPr>
          <w:rFonts w:ascii="Arial" w:hAnsi="Arial" w:cs="Arial"/>
          <w:sz w:val="22"/>
          <w:szCs w:val="22"/>
          <w:lang w:val="en-GB"/>
        </w:rPr>
      </w:pPr>
      <w:r w:rsidRPr="00100620">
        <w:rPr>
          <w:rFonts w:ascii="Arial" w:hAnsi="Arial" w:cs="Arial"/>
          <w:sz w:val="22"/>
          <w:szCs w:val="22"/>
          <w:lang w:val="en-GB"/>
        </w:rPr>
        <w:t>1</w:t>
      </w:r>
      <w:r w:rsidR="006D590C" w:rsidRPr="00100620">
        <w:rPr>
          <w:rFonts w:ascii="Arial" w:hAnsi="Arial" w:cs="Arial"/>
          <w:sz w:val="22"/>
          <w:szCs w:val="22"/>
          <w:lang w:val="en-GB"/>
        </w:rPr>
        <w:t>4</w:t>
      </w:r>
      <w:r w:rsidRPr="00100620">
        <w:rPr>
          <w:rFonts w:ascii="Arial" w:hAnsi="Arial" w:cs="Arial"/>
          <w:sz w:val="22"/>
          <w:szCs w:val="22"/>
          <w:lang w:val="en-GB"/>
        </w:rPr>
        <w:t>.</w:t>
      </w:r>
      <w:r w:rsidRPr="00100620">
        <w:rPr>
          <w:rFonts w:ascii="Arial" w:hAnsi="Arial" w:cs="Arial"/>
          <w:sz w:val="22"/>
          <w:szCs w:val="22"/>
          <w:lang w:val="en-GB"/>
        </w:rPr>
        <w:tab/>
        <w:t xml:space="preserve">The CMO Headquarters continues to promote the participation in as many scientific, technical and training events as possible by the National Meteorological and Hydrometeorological Services and the CIMH, particularly those sponsored by the WMO and its partners that have a special relevance to the region.  Most of </w:t>
      </w:r>
      <w:r w:rsidRPr="007B7779">
        <w:rPr>
          <w:rFonts w:ascii="Arial" w:hAnsi="Arial" w:cs="Arial"/>
          <w:sz w:val="22"/>
          <w:szCs w:val="22"/>
          <w:lang w:val="en-GB"/>
        </w:rPr>
        <w:t>the relevant international activities in 201</w:t>
      </w:r>
      <w:r w:rsidR="00937CEE" w:rsidRPr="007B7779">
        <w:rPr>
          <w:rFonts w:ascii="Arial" w:hAnsi="Arial" w:cs="Arial"/>
          <w:sz w:val="22"/>
          <w:szCs w:val="22"/>
          <w:lang w:val="en-GB"/>
        </w:rPr>
        <w:t>6</w:t>
      </w:r>
      <w:r w:rsidRPr="007B7779">
        <w:rPr>
          <w:rFonts w:ascii="Arial" w:hAnsi="Arial" w:cs="Arial"/>
          <w:sz w:val="22"/>
          <w:szCs w:val="22"/>
          <w:lang w:val="en-GB"/>
        </w:rPr>
        <w:t xml:space="preserve"> were focusse</w:t>
      </w:r>
      <w:r w:rsidR="009D5DA0" w:rsidRPr="007B7779">
        <w:rPr>
          <w:rFonts w:ascii="Arial" w:hAnsi="Arial" w:cs="Arial"/>
          <w:sz w:val="22"/>
          <w:szCs w:val="22"/>
          <w:lang w:val="en-GB"/>
        </w:rPr>
        <w:t>d on WMO activities linked to CMO activities</w:t>
      </w:r>
      <w:r w:rsidRPr="007B7779">
        <w:rPr>
          <w:rFonts w:ascii="Arial" w:hAnsi="Arial" w:cs="Arial"/>
          <w:sz w:val="22"/>
          <w:szCs w:val="22"/>
          <w:lang w:val="en-GB"/>
        </w:rPr>
        <w:t>.  The list below shows the events that the Coordinating Director was able to facilitate in 201</w:t>
      </w:r>
      <w:r w:rsidR="00937CEE" w:rsidRPr="007B7779">
        <w:rPr>
          <w:rFonts w:ascii="Arial" w:hAnsi="Arial" w:cs="Arial"/>
          <w:sz w:val="22"/>
          <w:szCs w:val="22"/>
          <w:lang w:val="en-GB"/>
        </w:rPr>
        <w:t>6</w:t>
      </w:r>
      <w:r w:rsidRPr="007B7779">
        <w:rPr>
          <w:rFonts w:ascii="Arial" w:hAnsi="Arial" w:cs="Arial"/>
          <w:sz w:val="22"/>
          <w:szCs w:val="22"/>
          <w:lang w:val="en-GB"/>
        </w:rPr>
        <w:t>.</w:t>
      </w:r>
    </w:p>
    <w:p w:rsidR="004946A8" w:rsidRPr="00100620" w:rsidRDefault="004946A8" w:rsidP="005E64E2">
      <w:pPr>
        <w:numPr>
          <w:ilvl w:val="0"/>
          <w:numId w:val="2"/>
        </w:numPr>
        <w:autoSpaceDE/>
        <w:autoSpaceDN/>
        <w:adjustRightInd/>
        <w:spacing w:before="120" w:after="120"/>
        <w:rPr>
          <w:rFonts w:ascii="Arial" w:hAnsi="Arial" w:cs="Arial"/>
          <w:sz w:val="22"/>
          <w:szCs w:val="22"/>
          <w:lang w:val="en-GB"/>
        </w:rPr>
      </w:pPr>
      <w:r w:rsidRPr="00100620">
        <w:rPr>
          <w:rFonts w:ascii="Arial" w:hAnsi="Arial" w:cs="Arial"/>
          <w:b/>
          <w:sz w:val="22"/>
          <w:szCs w:val="22"/>
          <w:lang w:val="en-GB"/>
        </w:rPr>
        <w:t>WMO RA IV Workshop on Hurricane Forecasting and Warning and Public Weather Services</w:t>
      </w:r>
      <w:r w:rsidRPr="00100620">
        <w:rPr>
          <w:rFonts w:ascii="Arial" w:hAnsi="Arial" w:cs="Arial"/>
          <w:sz w:val="22"/>
          <w:szCs w:val="22"/>
          <w:lang w:val="en-GB"/>
        </w:rPr>
        <w:t>, Miami, Florida, USA, February 29-March 11</w:t>
      </w:r>
      <w:r w:rsidRPr="00100620">
        <w:rPr>
          <w:rFonts w:ascii="Arial" w:hAnsi="Arial" w:cs="Arial"/>
          <w:i/>
          <w:sz w:val="22"/>
          <w:szCs w:val="22"/>
          <w:lang w:val="en-GB"/>
        </w:rPr>
        <w:t xml:space="preserve"> [Mrs Adanna Robertson</w:t>
      </w:r>
      <w:r w:rsidRPr="00100620">
        <w:rPr>
          <w:rFonts w:ascii="Arial" w:hAnsi="Arial" w:cs="Arial"/>
          <w:i/>
          <w:sz w:val="22"/>
          <w:szCs w:val="22"/>
          <w:lang w:val="en-GB"/>
        </w:rPr>
        <w:noBreakHyphen/>
        <w:t xml:space="preserve">Quimby, CIMH] </w:t>
      </w:r>
    </w:p>
    <w:p w:rsidR="004946A8" w:rsidRPr="00100620" w:rsidRDefault="004946A8" w:rsidP="005E64E2">
      <w:pPr>
        <w:numPr>
          <w:ilvl w:val="0"/>
          <w:numId w:val="2"/>
        </w:numPr>
        <w:autoSpaceDE/>
        <w:autoSpaceDN/>
        <w:adjustRightInd/>
        <w:spacing w:before="0" w:after="120"/>
        <w:rPr>
          <w:rFonts w:ascii="Arial" w:hAnsi="Arial" w:cs="Arial"/>
          <w:sz w:val="22"/>
          <w:szCs w:val="22"/>
          <w:lang w:val="en-GB"/>
        </w:rPr>
      </w:pPr>
      <w:r w:rsidRPr="00100620">
        <w:rPr>
          <w:rFonts w:ascii="Arial" w:hAnsi="Arial" w:cs="Arial"/>
          <w:b/>
          <w:sz w:val="22"/>
          <w:szCs w:val="22"/>
          <w:lang w:val="en-GB"/>
        </w:rPr>
        <w:t>WMO/Israel</w:t>
      </w:r>
      <w:r w:rsidR="004A3A8D">
        <w:rPr>
          <w:rFonts w:ascii="Arial" w:hAnsi="Arial" w:cs="Arial"/>
          <w:b/>
          <w:sz w:val="22"/>
          <w:szCs w:val="22"/>
          <w:lang w:val="en-GB"/>
        </w:rPr>
        <w:t xml:space="preserve"> </w:t>
      </w:r>
      <w:r w:rsidRPr="00100620">
        <w:rPr>
          <w:rFonts w:ascii="Arial" w:hAnsi="Arial" w:cs="Arial"/>
          <w:i/>
          <w:sz w:val="22"/>
          <w:szCs w:val="22"/>
          <w:lang w:val="en-GB"/>
        </w:rPr>
        <w:t>Advanced Workshop on Climate Change and Agriculture,</w:t>
      </w:r>
      <w:r w:rsidRPr="00100620">
        <w:rPr>
          <w:rFonts w:ascii="Arial" w:hAnsi="Arial" w:cs="Arial"/>
          <w:sz w:val="22"/>
          <w:szCs w:val="22"/>
          <w:lang w:val="en-GB"/>
        </w:rPr>
        <w:t xml:space="preserve"> RTC Bet-</w:t>
      </w:r>
      <w:proofErr w:type="spellStart"/>
      <w:r w:rsidRPr="00100620">
        <w:rPr>
          <w:rFonts w:ascii="Arial" w:hAnsi="Arial" w:cs="Arial"/>
          <w:sz w:val="22"/>
          <w:szCs w:val="22"/>
          <w:lang w:val="en-GB"/>
        </w:rPr>
        <w:t>Degan</w:t>
      </w:r>
      <w:proofErr w:type="spellEnd"/>
      <w:r w:rsidRPr="00100620">
        <w:rPr>
          <w:rFonts w:ascii="Arial" w:hAnsi="Arial" w:cs="Arial"/>
          <w:sz w:val="22"/>
          <w:szCs w:val="22"/>
          <w:lang w:val="en-GB"/>
        </w:rPr>
        <w:t>, Israel, April 4-14</w:t>
      </w:r>
      <w:r w:rsidRPr="00100620">
        <w:rPr>
          <w:rFonts w:ascii="Arial" w:hAnsi="Arial" w:cs="Arial"/>
          <w:i/>
          <w:sz w:val="22"/>
          <w:szCs w:val="22"/>
          <w:lang w:val="en-GB"/>
        </w:rPr>
        <w:t xml:space="preserve"> [</w:t>
      </w:r>
      <w:r w:rsidR="009B7859">
        <w:rPr>
          <w:rFonts w:ascii="Arial" w:hAnsi="Arial" w:cs="Arial"/>
          <w:i/>
          <w:sz w:val="22"/>
          <w:szCs w:val="22"/>
          <w:lang w:val="en-GB"/>
        </w:rPr>
        <w:t xml:space="preserve">Mr </w:t>
      </w:r>
      <w:r w:rsidRPr="00100620">
        <w:rPr>
          <w:rFonts w:ascii="Arial" w:hAnsi="Arial" w:cs="Arial"/>
          <w:i/>
          <w:sz w:val="22"/>
          <w:szCs w:val="22"/>
          <w:lang w:val="en-GB"/>
        </w:rPr>
        <w:t>Avalon Porter, Cayman Islands]</w:t>
      </w:r>
    </w:p>
    <w:p w:rsidR="004946A8" w:rsidRPr="004445CA" w:rsidRDefault="004946A8" w:rsidP="005E64E2">
      <w:pPr>
        <w:numPr>
          <w:ilvl w:val="0"/>
          <w:numId w:val="2"/>
        </w:numPr>
        <w:autoSpaceDE/>
        <w:autoSpaceDN/>
        <w:adjustRightInd/>
        <w:spacing w:before="0" w:after="120"/>
        <w:rPr>
          <w:rFonts w:ascii="Arial" w:hAnsi="Arial" w:cs="Arial"/>
          <w:bCs/>
          <w:i/>
          <w:sz w:val="22"/>
          <w:szCs w:val="22"/>
          <w:lang w:val="en-GB"/>
        </w:rPr>
      </w:pPr>
      <w:r w:rsidRPr="00100620">
        <w:rPr>
          <w:rFonts w:ascii="Arial" w:hAnsi="Arial" w:cs="Arial"/>
          <w:b/>
          <w:bCs/>
          <w:color w:val="000000"/>
          <w:sz w:val="22"/>
          <w:szCs w:val="22"/>
          <w:lang w:val="en-GB"/>
        </w:rPr>
        <w:t>SELEX ES GmbH</w:t>
      </w:r>
      <w:r w:rsidR="004A3A8D">
        <w:rPr>
          <w:rFonts w:ascii="Arial" w:hAnsi="Arial" w:cs="Arial"/>
          <w:b/>
          <w:bCs/>
          <w:color w:val="000000"/>
          <w:sz w:val="22"/>
          <w:szCs w:val="22"/>
          <w:lang w:val="en-GB"/>
        </w:rPr>
        <w:t xml:space="preserve"> </w:t>
      </w:r>
      <w:r w:rsidRPr="00100620">
        <w:rPr>
          <w:rFonts w:ascii="Arial" w:hAnsi="Arial" w:cs="Arial"/>
          <w:bCs/>
          <w:i/>
          <w:color w:val="000000"/>
          <w:sz w:val="22"/>
          <w:szCs w:val="22"/>
          <w:lang w:val="en-GB"/>
        </w:rPr>
        <w:t>METEOR 600SDP10 Doppler Weather Radar Hardware Site Training</w:t>
      </w:r>
      <w:r w:rsidRPr="00100620">
        <w:rPr>
          <w:rFonts w:ascii="Arial" w:hAnsi="Arial" w:cs="Arial"/>
          <w:bCs/>
          <w:color w:val="000000"/>
          <w:sz w:val="22"/>
          <w:szCs w:val="22"/>
          <w:lang w:val="en-GB"/>
        </w:rPr>
        <w:t xml:space="preserve">, Belize NMHS, </w:t>
      </w:r>
      <w:r w:rsidRPr="00100620">
        <w:rPr>
          <w:rFonts w:ascii="Arial" w:hAnsi="Arial" w:cs="Arial"/>
          <w:sz w:val="22"/>
          <w:szCs w:val="22"/>
          <w:lang w:val="en-GB"/>
        </w:rPr>
        <w:t>April 4-15</w:t>
      </w:r>
      <w:r w:rsidRPr="00100620">
        <w:rPr>
          <w:rFonts w:ascii="Arial" w:hAnsi="Arial" w:cs="Arial"/>
          <w:bCs/>
          <w:i/>
          <w:color w:val="000000"/>
          <w:sz w:val="22"/>
          <w:szCs w:val="22"/>
          <w:lang w:val="en-GB"/>
        </w:rPr>
        <w:t xml:space="preserve"> [for </w:t>
      </w:r>
      <w:r w:rsidRPr="004445CA">
        <w:rPr>
          <w:rFonts w:ascii="Arial" w:hAnsi="Arial" w:cs="Arial"/>
          <w:bCs/>
          <w:i/>
          <w:color w:val="000000"/>
          <w:sz w:val="22"/>
          <w:szCs w:val="22"/>
          <w:lang w:val="en-GB"/>
        </w:rPr>
        <w:t xml:space="preserve">Belize staff - other </w:t>
      </w:r>
      <w:r w:rsidR="005E64E2" w:rsidRPr="004445CA">
        <w:rPr>
          <w:rFonts w:ascii="Arial" w:hAnsi="Arial" w:cs="Arial"/>
          <w:bCs/>
          <w:i/>
          <w:color w:val="000000"/>
          <w:sz w:val="22"/>
          <w:szCs w:val="22"/>
          <w:lang w:val="en-GB"/>
        </w:rPr>
        <w:t xml:space="preserve">invited </w:t>
      </w:r>
      <w:r w:rsidRPr="004445CA">
        <w:rPr>
          <w:rFonts w:ascii="Arial" w:hAnsi="Arial" w:cs="Arial"/>
          <w:bCs/>
          <w:i/>
          <w:color w:val="000000"/>
          <w:sz w:val="22"/>
          <w:szCs w:val="22"/>
          <w:lang w:val="en-GB"/>
        </w:rPr>
        <w:t>participants [</w:t>
      </w:r>
      <w:r w:rsidRPr="004445CA">
        <w:rPr>
          <w:rFonts w:ascii="Arial" w:hAnsi="Arial" w:cs="Arial"/>
          <w:i/>
          <w:sz w:val="22"/>
          <w:szCs w:val="22"/>
          <w:lang w:val="en-GB"/>
        </w:rPr>
        <w:t xml:space="preserve">Mr Elvis Lashley &amp; Mr Brian Murray, </w:t>
      </w:r>
      <w:r w:rsidRPr="004445CA">
        <w:rPr>
          <w:rFonts w:ascii="Arial" w:hAnsi="Arial" w:cs="Arial"/>
          <w:bCs/>
          <w:i/>
          <w:color w:val="000000"/>
          <w:sz w:val="22"/>
          <w:szCs w:val="22"/>
          <w:lang w:val="en-GB"/>
        </w:rPr>
        <w:t>Barbados], Cayman Isl. [</w:t>
      </w:r>
      <w:r w:rsidR="008E4BAB" w:rsidRPr="004445CA">
        <w:rPr>
          <w:rFonts w:ascii="Arial" w:hAnsi="Arial" w:cs="Arial"/>
          <w:bCs/>
          <w:i/>
          <w:color w:val="000000"/>
          <w:sz w:val="22"/>
          <w:szCs w:val="22"/>
          <w:lang w:val="en-GB"/>
        </w:rPr>
        <w:t xml:space="preserve">Mr </w:t>
      </w:r>
      <w:r w:rsidR="008E4BAB" w:rsidRPr="004445CA">
        <w:rPr>
          <w:rFonts w:ascii="Arial" w:hAnsi="Arial" w:cs="Arial"/>
          <w:i/>
          <w:color w:val="000000"/>
          <w:sz w:val="22"/>
          <w:szCs w:val="22"/>
          <w:lang w:val="en-GB" w:eastAsia="en-GB"/>
        </w:rPr>
        <w:t>Micha</w:t>
      </w:r>
      <w:r w:rsidR="00100620" w:rsidRPr="004445CA">
        <w:rPr>
          <w:rFonts w:ascii="Arial" w:hAnsi="Arial" w:cs="Arial"/>
          <w:i/>
          <w:color w:val="000000"/>
          <w:sz w:val="22"/>
          <w:szCs w:val="22"/>
          <w:lang w:val="en-GB" w:eastAsia="en-GB"/>
        </w:rPr>
        <w:t>e</w:t>
      </w:r>
      <w:r w:rsidR="008E4BAB" w:rsidRPr="004445CA">
        <w:rPr>
          <w:rFonts w:ascii="Arial" w:hAnsi="Arial" w:cs="Arial"/>
          <w:i/>
          <w:color w:val="000000"/>
          <w:sz w:val="22"/>
          <w:szCs w:val="22"/>
          <w:lang w:val="en-GB" w:eastAsia="en-GB"/>
        </w:rPr>
        <w:t xml:space="preserve">l </w:t>
      </w:r>
      <w:r w:rsidR="008E4BAB" w:rsidRPr="004445CA">
        <w:rPr>
          <w:rFonts w:ascii="Arial" w:hAnsi="Arial" w:cs="Arial"/>
          <w:i/>
          <w:sz w:val="22"/>
          <w:szCs w:val="22"/>
          <w:lang w:val="en-GB" w:eastAsia="en-GB"/>
        </w:rPr>
        <w:t>Carey</w:t>
      </w:r>
      <w:r w:rsidR="00757595" w:rsidRPr="004445CA">
        <w:rPr>
          <w:rFonts w:ascii="Arial" w:hAnsi="Arial" w:cs="Arial"/>
          <w:i/>
          <w:sz w:val="22"/>
          <w:szCs w:val="22"/>
          <w:lang w:val="en-GB" w:eastAsia="en-GB"/>
        </w:rPr>
        <w:t>,</w:t>
      </w:r>
      <w:r w:rsidR="009B7859" w:rsidRPr="004445CA">
        <w:rPr>
          <w:rFonts w:ascii="Arial" w:hAnsi="Arial" w:cs="Arial"/>
          <w:i/>
          <w:sz w:val="22"/>
          <w:szCs w:val="22"/>
        </w:rPr>
        <w:t xml:space="preserve"> Mr</w:t>
      </w:r>
      <w:r w:rsidR="00966CE9" w:rsidRPr="004445CA">
        <w:rPr>
          <w:rFonts w:ascii="Arial" w:hAnsi="Arial" w:cs="Arial"/>
          <w:i/>
          <w:sz w:val="22"/>
          <w:szCs w:val="22"/>
          <w:lang w:val="en-GB"/>
        </w:rPr>
        <w:t> </w:t>
      </w:r>
      <w:r w:rsidR="009B7859" w:rsidRPr="004445CA">
        <w:rPr>
          <w:rFonts w:ascii="Arial" w:hAnsi="Arial" w:cs="Arial"/>
          <w:i/>
          <w:sz w:val="22"/>
          <w:szCs w:val="22"/>
        </w:rPr>
        <w:t>Earl</w:t>
      </w:r>
      <w:r w:rsidR="00966CE9" w:rsidRPr="004445CA">
        <w:rPr>
          <w:rFonts w:ascii="Arial" w:hAnsi="Arial" w:cs="Arial"/>
          <w:i/>
          <w:sz w:val="22"/>
          <w:szCs w:val="22"/>
          <w:lang w:val="en-GB"/>
        </w:rPr>
        <w:t> </w:t>
      </w:r>
      <w:proofErr w:type="spellStart"/>
      <w:r w:rsidR="009B7859" w:rsidRPr="004445CA">
        <w:rPr>
          <w:rFonts w:ascii="Arial" w:hAnsi="Arial" w:cs="Arial"/>
          <w:i/>
          <w:sz w:val="22"/>
          <w:szCs w:val="22"/>
        </w:rPr>
        <w:t>Lindo</w:t>
      </w:r>
      <w:proofErr w:type="spellEnd"/>
      <w:r w:rsidR="009B7859" w:rsidRPr="004445CA">
        <w:rPr>
          <w:rFonts w:ascii="Arial" w:hAnsi="Arial" w:cs="Arial"/>
          <w:i/>
          <w:sz w:val="22"/>
          <w:szCs w:val="22"/>
        </w:rPr>
        <w:t xml:space="preserve"> &amp; Mr Danny Salmon</w:t>
      </w:r>
      <w:r w:rsidRPr="004445CA">
        <w:rPr>
          <w:rFonts w:ascii="Arial" w:hAnsi="Arial" w:cs="Arial"/>
          <w:bCs/>
          <w:i/>
          <w:sz w:val="22"/>
          <w:szCs w:val="22"/>
          <w:lang w:val="en-GB"/>
        </w:rPr>
        <w:t>], Trinidad &amp; Tobago [</w:t>
      </w:r>
      <w:r w:rsidRPr="004445CA">
        <w:rPr>
          <w:rFonts w:ascii="Arial" w:hAnsi="Arial" w:cs="Arial"/>
          <w:bCs/>
          <w:i/>
          <w:iCs/>
          <w:sz w:val="22"/>
          <w:szCs w:val="22"/>
          <w:lang w:val="en-GB"/>
        </w:rPr>
        <w:t>Mr</w:t>
      </w:r>
      <w:r w:rsidR="005E64E2" w:rsidRPr="004445CA">
        <w:rPr>
          <w:rFonts w:ascii="Arial" w:hAnsi="Arial" w:cs="Arial"/>
          <w:i/>
          <w:sz w:val="22"/>
          <w:szCs w:val="22"/>
          <w:lang w:val="en-GB"/>
        </w:rPr>
        <w:t> </w:t>
      </w:r>
      <w:r w:rsidR="005E64E2" w:rsidRPr="004445CA">
        <w:rPr>
          <w:rFonts w:ascii="Arial" w:hAnsi="Arial" w:cs="Arial"/>
          <w:bCs/>
          <w:i/>
          <w:iCs/>
          <w:sz w:val="22"/>
          <w:szCs w:val="22"/>
          <w:lang w:val="en-GB"/>
        </w:rPr>
        <w:t>Ian</w:t>
      </w:r>
      <w:r w:rsidR="005E64E2" w:rsidRPr="004445CA">
        <w:rPr>
          <w:rFonts w:ascii="Arial" w:hAnsi="Arial" w:cs="Arial"/>
          <w:i/>
          <w:sz w:val="22"/>
          <w:szCs w:val="22"/>
          <w:lang w:val="en-GB"/>
        </w:rPr>
        <w:t> </w:t>
      </w:r>
      <w:proofErr w:type="spellStart"/>
      <w:r w:rsidRPr="004445CA">
        <w:rPr>
          <w:rFonts w:ascii="Arial" w:hAnsi="Arial" w:cs="Arial"/>
          <w:bCs/>
          <w:i/>
          <w:iCs/>
          <w:sz w:val="22"/>
          <w:szCs w:val="22"/>
          <w:lang w:val="en-GB"/>
        </w:rPr>
        <w:t>Persad</w:t>
      </w:r>
      <w:proofErr w:type="spellEnd"/>
      <w:r w:rsidR="004A3A8D">
        <w:rPr>
          <w:rFonts w:ascii="Arial" w:hAnsi="Arial" w:cs="Arial"/>
          <w:bCs/>
          <w:i/>
          <w:iCs/>
          <w:sz w:val="22"/>
          <w:szCs w:val="22"/>
          <w:lang w:val="en-GB"/>
        </w:rPr>
        <w:t xml:space="preserve"> </w:t>
      </w:r>
      <w:r w:rsidRPr="004445CA">
        <w:rPr>
          <w:rFonts w:ascii="Arial" w:hAnsi="Arial" w:cs="Arial"/>
          <w:i/>
          <w:sz w:val="22"/>
          <w:szCs w:val="22"/>
          <w:lang w:val="en-GB"/>
        </w:rPr>
        <w:t>&amp;</w:t>
      </w:r>
      <w:r w:rsidR="004A3A8D">
        <w:rPr>
          <w:rFonts w:ascii="Arial" w:hAnsi="Arial" w:cs="Arial"/>
          <w:i/>
          <w:sz w:val="22"/>
          <w:szCs w:val="22"/>
          <w:lang w:val="en-GB"/>
        </w:rPr>
        <w:t xml:space="preserve"> </w:t>
      </w:r>
      <w:r w:rsidRPr="004445CA">
        <w:rPr>
          <w:rFonts w:ascii="Arial" w:hAnsi="Arial" w:cs="Arial"/>
          <w:bCs/>
          <w:i/>
          <w:iCs/>
          <w:sz w:val="22"/>
          <w:szCs w:val="22"/>
          <w:lang w:val="en-GB"/>
        </w:rPr>
        <w:t>Mr</w:t>
      </w:r>
      <w:r w:rsidR="00966CE9" w:rsidRPr="004445CA">
        <w:rPr>
          <w:rFonts w:ascii="Arial" w:hAnsi="Arial" w:cs="Arial"/>
          <w:i/>
          <w:sz w:val="22"/>
          <w:szCs w:val="22"/>
          <w:lang w:val="en-GB"/>
        </w:rPr>
        <w:t> </w:t>
      </w:r>
      <w:r w:rsidRPr="004445CA">
        <w:rPr>
          <w:rFonts w:ascii="Arial" w:hAnsi="Arial" w:cs="Arial"/>
          <w:bCs/>
          <w:i/>
          <w:iCs/>
          <w:sz w:val="22"/>
          <w:szCs w:val="22"/>
          <w:lang w:val="en-GB"/>
        </w:rPr>
        <w:t>Alison</w:t>
      </w:r>
      <w:r w:rsidR="00966CE9" w:rsidRPr="004445CA">
        <w:rPr>
          <w:rFonts w:ascii="Arial" w:hAnsi="Arial" w:cs="Arial"/>
          <w:i/>
          <w:sz w:val="22"/>
          <w:szCs w:val="22"/>
          <w:lang w:val="en-GB"/>
        </w:rPr>
        <w:t> </w:t>
      </w:r>
      <w:proofErr w:type="spellStart"/>
      <w:r w:rsidRPr="004445CA">
        <w:rPr>
          <w:rFonts w:ascii="Arial" w:hAnsi="Arial" w:cs="Arial"/>
          <w:bCs/>
          <w:i/>
          <w:iCs/>
          <w:sz w:val="22"/>
          <w:szCs w:val="22"/>
          <w:lang w:val="en-GB"/>
        </w:rPr>
        <w:t>Lakhiram</w:t>
      </w:r>
      <w:proofErr w:type="spellEnd"/>
      <w:r w:rsidRPr="004445CA">
        <w:rPr>
          <w:rFonts w:ascii="Arial" w:hAnsi="Arial" w:cs="Arial"/>
          <w:bCs/>
          <w:i/>
          <w:sz w:val="22"/>
          <w:szCs w:val="22"/>
          <w:lang w:val="en-GB"/>
        </w:rPr>
        <w:t>]</w:t>
      </w:r>
    </w:p>
    <w:p w:rsidR="004946A8" w:rsidRPr="004445CA" w:rsidRDefault="004946A8" w:rsidP="004946A8">
      <w:pPr>
        <w:numPr>
          <w:ilvl w:val="0"/>
          <w:numId w:val="2"/>
        </w:numPr>
        <w:autoSpaceDE/>
        <w:autoSpaceDN/>
        <w:adjustRightInd/>
        <w:spacing w:before="0" w:after="120"/>
        <w:rPr>
          <w:rFonts w:ascii="Arial" w:hAnsi="Arial" w:cs="Arial"/>
          <w:bCs/>
          <w:i/>
          <w:sz w:val="22"/>
          <w:szCs w:val="22"/>
          <w:lang w:val="en-GB"/>
        </w:rPr>
      </w:pPr>
      <w:r w:rsidRPr="004445CA">
        <w:rPr>
          <w:rFonts w:ascii="Arial" w:hAnsi="Arial" w:cs="Arial"/>
          <w:b/>
          <w:bCs/>
          <w:sz w:val="22"/>
          <w:szCs w:val="22"/>
          <w:lang w:val="en-GB"/>
        </w:rPr>
        <w:t>WMO</w:t>
      </w:r>
      <w:r w:rsidR="004A3A8D">
        <w:rPr>
          <w:rFonts w:ascii="Arial" w:hAnsi="Arial" w:cs="Arial"/>
          <w:b/>
          <w:bCs/>
          <w:sz w:val="22"/>
          <w:szCs w:val="22"/>
          <w:lang w:val="en-GB"/>
        </w:rPr>
        <w:t xml:space="preserve"> </w:t>
      </w:r>
      <w:r w:rsidRPr="004445CA">
        <w:rPr>
          <w:rFonts w:ascii="Arial" w:eastAsia="SimSun" w:hAnsi="Arial" w:cs="Arial"/>
          <w:i/>
          <w:kern w:val="2"/>
          <w:sz w:val="22"/>
          <w:szCs w:val="22"/>
          <w:lang w:val="en-GB"/>
        </w:rPr>
        <w:t xml:space="preserve">International Training Course on </w:t>
      </w:r>
      <w:proofErr w:type="spellStart"/>
      <w:r w:rsidRPr="004445CA">
        <w:rPr>
          <w:rFonts w:ascii="Arial" w:eastAsia="SimSun" w:hAnsi="Arial" w:cs="Arial"/>
          <w:i/>
          <w:kern w:val="2"/>
          <w:sz w:val="22"/>
          <w:szCs w:val="22"/>
          <w:lang w:val="en-GB"/>
        </w:rPr>
        <w:t>Nowcasting</w:t>
      </w:r>
      <w:proofErr w:type="spellEnd"/>
      <w:r w:rsidRPr="004445CA">
        <w:rPr>
          <w:rFonts w:ascii="Arial" w:eastAsia="SimSun" w:hAnsi="Arial" w:cs="Arial"/>
          <w:i/>
          <w:kern w:val="2"/>
          <w:sz w:val="22"/>
          <w:szCs w:val="22"/>
          <w:lang w:val="en-GB"/>
        </w:rPr>
        <w:t xml:space="preserve"> Techniques on Thunderstorms and Severe Convection</w:t>
      </w:r>
      <w:r w:rsidRPr="004445CA">
        <w:rPr>
          <w:rFonts w:ascii="Arial" w:eastAsia="SimSun" w:hAnsi="Arial" w:cs="Arial"/>
          <w:kern w:val="2"/>
          <w:sz w:val="22"/>
          <w:szCs w:val="22"/>
          <w:lang w:val="en-GB"/>
        </w:rPr>
        <w:t xml:space="preserve">, RTC Beijing, China, </w:t>
      </w:r>
      <w:r w:rsidRPr="004445CA">
        <w:rPr>
          <w:rFonts w:ascii="Arial" w:hAnsi="Arial" w:cs="Arial"/>
          <w:bCs/>
          <w:sz w:val="22"/>
          <w:szCs w:val="22"/>
          <w:lang w:val="en-GB"/>
        </w:rPr>
        <w:t>May 23-June 3</w:t>
      </w:r>
      <w:r w:rsidRPr="004445CA">
        <w:rPr>
          <w:rFonts w:ascii="Arial" w:eastAsia="SimSun" w:hAnsi="Arial" w:cs="Arial"/>
          <w:i/>
          <w:kern w:val="2"/>
          <w:sz w:val="22"/>
          <w:szCs w:val="22"/>
          <w:lang w:val="en-GB"/>
        </w:rPr>
        <w:t xml:space="preserve"> [</w:t>
      </w:r>
      <w:r w:rsidR="005E64E2" w:rsidRPr="004445CA">
        <w:rPr>
          <w:rFonts w:ascii="Arial" w:eastAsia="SimSun" w:hAnsi="Arial" w:cs="Arial"/>
          <w:i/>
          <w:kern w:val="2"/>
          <w:sz w:val="22"/>
          <w:szCs w:val="22"/>
          <w:lang w:val="en-GB"/>
        </w:rPr>
        <w:t xml:space="preserve">Dr. </w:t>
      </w:r>
      <w:r w:rsidRPr="004445CA">
        <w:rPr>
          <w:rFonts w:ascii="Arial" w:eastAsia="SimSun" w:hAnsi="Arial" w:cs="Arial"/>
          <w:i/>
          <w:kern w:val="2"/>
          <w:sz w:val="22"/>
          <w:szCs w:val="22"/>
          <w:lang w:val="en-GB"/>
        </w:rPr>
        <w:t>Ashford Reyes, CIMH]</w:t>
      </w:r>
    </w:p>
    <w:p w:rsidR="009E585D" w:rsidRPr="004445CA" w:rsidRDefault="009D5DA0" w:rsidP="009E585D">
      <w:pPr>
        <w:numPr>
          <w:ilvl w:val="0"/>
          <w:numId w:val="2"/>
        </w:numPr>
        <w:autoSpaceDE/>
        <w:autoSpaceDN/>
        <w:adjustRightInd/>
        <w:spacing w:before="0" w:after="120"/>
        <w:rPr>
          <w:rFonts w:ascii="Arial" w:hAnsi="Arial" w:cs="Arial"/>
          <w:bCs/>
          <w:i/>
          <w:sz w:val="22"/>
          <w:szCs w:val="22"/>
        </w:rPr>
      </w:pPr>
      <w:r w:rsidRPr="004445CA">
        <w:rPr>
          <w:rFonts w:ascii="Arial" w:hAnsi="Arial" w:cs="Arial"/>
          <w:b/>
          <w:bCs/>
          <w:sz w:val="22"/>
          <w:szCs w:val="22"/>
          <w:lang w:val="en-GB"/>
        </w:rPr>
        <w:t>WMO</w:t>
      </w:r>
      <w:r w:rsidR="004A3A8D" w:rsidRPr="004A3A8D">
        <w:rPr>
          <w:rFonts w:ascii="Arial" w:hAnsi="Arial" w:cs="Arial"/>
          <w:bCs/>
          <w:sz w:val="22"/>
          <w:szCs w:val="22"/>
          <w:lang w:val="en-GB"/>
        </w:rPr>
        <w:t xml:space="preserve"> </w:t>
      </w:r>
      <w:r w:rsidRPr="004445CA">
        <w:rPr>
          <w:rFonts w:ascii="Arial" w:hAnsi="Arial" w:cs="Arial"/>
          <w:bCs/>
          <w:i/>
          <w:sz w:val="22"/>
          <w:szCs w:val="22"/>
          <w:lang w:val="en-GB"/>
        </w:rPr>
        <w:t>Instrument Maintenance and Calibration Training Course</w:t>
      </w:r>
      <w:r w:rsidRPr="004445CA">
        <w:rPr>
          <w:rFonts w:ascii="Arial" w:hAnsi="Arial" w:cs="Arial"/>
          <w:bCs/>
          <w:sz w:val="22"/>
          <w:szCs w:val="22"/>
          <w:lang w:val="en-GB"/>
        </w:rPr>
        <w:t>, WMO RTC/CIMH, Barbados, August 15-September 9</w:t>
      </w:r>
      <w:r w:rsidR="00966CE9">
        <w:rPr>
          <w:rFonts w:ascii="Arial" w:hAnsi="Arial" w:cs="Arial"/>
          <w:bCs/>
          <w:sz w:val="22"/>
          <w:szCs w:val="22"/>
          <w:lang w:val="en-GB"/>
        </w:rPr>
        <w:t xml:space="preserve"> </w:t>
      </w:r>
      <w:r w:rsidRPr="004445CA">
        <w:rPr>
          <w:rFonts w:ascii="Arial" w:hAnsi="Arial" w:cs="Arial"/>
          <w:bCs/>
          <w:i/>
          <w:sz w:val="22"/>
          <w:szCs w:val="22"/>
          <w:lang w:val="en-GB"/>
        </w:rPr>
        <w:t>[</w:t>
      </w:r>
      <w:r w:rsidR="009E585D" w:rsidRPr="004445CA">
        <w:rPr>
          <w:rFonts w:ascii="Arial" w:hAnsi="Arial" w:cs="Arial"/>
          <w:bCs/>
          <w:i/>
          <w:sz w:val="22"/>
          <w:szCs w:val="22"/>
          <w:lang w:val="en-GB"/>
        </w:rPr>
        <w:t>Mr Shawn Greenaway</w:t>
      </w:r>
      <w:r w:rsidRPr="004445CA">
        <w:rPr>
          <w:rFonts w:ascii="Arial" w:hAnsi="Arial" w:cs="Arial"/>
          <w:bCs/>
          <w:i/>
          <w:sz w:val="22"/>
          <w:szCs w:val="22"/>
          <w:lang w:val="en-GB"/>
        </w:rPr>
        <w:t>, St. Kitts/Nevis]</w:t>
      </w:r>
    </w:p>
    <w:p w:rsidR="000A0ECD" w:rsidRPr="00100620" w:rsidRDefault="000A0ECD" w:rsidP="007E6449">
      <w:pPr>
        <w:spacing w:before="0" w:after="0"/>
        <w:ind w:left="720"/>
        <w:rPr>
          <w:rFonts w:ascii="Arial" w:hAnsi="Arial" w:cs="Arial"/>
          <w:sz w:val="22"/>
          <w:szCs w:val="22"/>
          <w:lang w:val="en-GB"/>
        </w:rPr>
      </w:pPr>
    </w:p>
    <w:p w:rsidR="00A84B78" w:rsidRPr="00100620" w:rsidRDefault="00A84B78" w:rsidP="007E6449">
      <w:pPr>
        <w:spacing w:before="0" w:after="0"/>
        <w:rPr>
          <w:rFonts w:ascii="Arial" w:hAnsi="Arial" w:cs="Arial"/>
          <w:sz w:val="22"/>
          <w:szCs w:val="22"/>
          <w:lang w:val="en-GB"/>
        </w:rPr>
      </w:pPr>
    </w:p>
    <w:p w:rsidR="00A84B78" w:rsidRPr="00100620" w:rsidRDefault="00A84B78" w:rsidP="00245047">
      <w:pPr>
        <w:spacing w:before="0" w:after="0"/>
        <w:rPr>
          <w:rFonts w:ascii="Arial" w:hAnsi="Arial" w:cs="Arial"/>
          <w:sz w:val="22"/>
          <w:szCs w:val="22"/>
          <w:lang w:val="en-GB"/>
        </w:rPr>
      </w:pPr>
      <w:r w:rsidRPr="00100620">
        <w:rPr>
          <w:rFonts w:ascii="Arial" w:hAnsi="Arial" w:cs="Arial"/>
          <w:sz w:val="22"/>
          <w:szCs w:val="22"/>
          <w:lang w:val="en-GB"/>
        </w:rPr>
        <w:br w:type="page"/>
      </w:r>
    </w:p>
    <w:p w:rsidR="007E6880" w:rsidRPr="00100620" w:rsidRDefault="007E6880" w:rsidP="000946C1">
      <w:pPr>
        <w:spacing w:before="0" w:after="0"/>
        <w:rPr>
          <w:rFonts w:ascii="Arial" w:hAnsi="Arial" w:cs="Arial"/>
          <w:sz w:val="22"/>
          <w:szCs w:val="22"/>
          <w:lang w:val="en-GB"/>
        </w:rPr>
      </w:pPr>
    </w:p>
    <w:p w:rsidR="00245047" w:rsidRPr="007B7779" w:rsidRDefault="00E500FD" w:rsidP="000946C1">
      <w:pPr>
        <w:spacing w:before="0" w:after="0"/>
        <w:rPr>
          <w:rFonts w:ascii="Arial" w:hAnsi="Arial" w:cs="Arial"/>
          <w:sz w:val="22"/>
          <w:szCs w:val="22"/>
          <w:lang w:val="en-GB"/>
        </w:rPr>
      </w:pPr>
      <w:r w:rsidRPr="00E500FD">
        <w:rPr>
          <w:noProof/>
          <w:sz w:val="22"/>
          <w:szCs w:val="22"/>
          <w:lang w:val="en-GB"/>
        </w:rPr>
        <w:pict>
          <v:shape id="_x0000_s1051" type="#_x0000_t202" style="position:absolute;left:0;text-align:left;margin-left:.75pt;margin-top:55.1pt;width:246.45pt;height:212.3pt;z-index:2516766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v:textbox>
              <w:txbxContent>
                <w:p w:rsidR="00E1026B" w:rsidRDefault="00E1026B" w:rsidP="00C6486B">
                  <w:pPr>
                    <w:spacing w:before="0" w:after="0"/>
                  </w:pPr>
                  <w:r>
                    <w:rPr>
                      <w:noProof/>
                    </w:rPr>
                    <w:drawing>
                      <wp:inline distT="0" distB="0" distL="0" distR="0">
                        <wp:extent cx="2918460" cy="2263222"/>
                        <wp:effectExtent l="0" t="0" r="0" b="0"/>
                        <wp:docPr id="50" name="Picture 50" descr="C:\Users\Sutherland\AppData\Local\Microsoft\Windows\INetCacheContent.Word\Jeffrey Spooner - J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therland\AppData\Local\Microsoft\Windows\INetCacheContent.Word\Jeffrey Spooner - JCA.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773" cy="2282852"/>
                                </a:xfrm>
                                <a:prstGeom prst="rect">
                                  <a:avLst/>
                                </a:prstGeom>
                                <a:noFill/>
                                <a:ln>
                                  <a:noFill/>
                                </a:ln>
                              </pic:spPr>
                            </pic:pic>
                          </a:graphicData>
                        </a:graphic>
                      </wp:inline>
                    </w:drawing>
                  </w:r>
                </w:p>
                <w:p w:rsidR="00E1026B" w:rsidRDefault="00E1026B" w:rsidP="00C6486B">
                  <w:pPr>
                    <w:spacing w:before="0" w:after="0"/>
                    <w:rPr>
                      <w:rFonts w:ascii="Arial" w:hAnsi="Arial" w:cs="Arial"/>
                      <w:sz w:val="22"/>
                      <w:szCs w:val="22"/>
                    </w:rPr>
                  </w:pPr>
                  <w:r w:rsidRPr="007B7779">
                    <w:rPr>
                      <w:rFonts w:ascii="Arial" w:hAnsi="Arial" w:cs="Arial"/>
                      <w:b/>
                      <w:i/>
                      <w:sz w:val="22"/>
                      <w:szCs w:val="22"/>
                      <w:lang w:val="en-GB"/>
                    </w:rPr>
                    <w:t>Mr Jeffrey Spooner</w:t>
                  </w:r>
                </w:p>
                <w:p w:rsidR="00E1026B" w:rsidRPr="00C6486B" w:rsidRDefault="00E1026B" w:rsidP="00C6486B">
                  <w:pPr>
                    <w:spacing w:before="0" w:after="0"/>
                    <w:rPr>
                      <w:rFonts w:ascii="Arial" w:hAnsi="Arial" w:cs="Arial"/>
                      <w:sz w:val="22"/>
                      <w:szCs w:val="22"/>
                    </w:rPr>
                  </w:pPr>
                  <w:r w:rsidRPr="00C6486B">
                    <w:rPr>
                      <w:rFonts w:ascii="Arial" w:hAnsi="Arial" w:cs="Arial"/>
                      <w:sz w:val="22"/>
                      <w:szCs w:val="22"/>
                    </w:rPr>
                    <w:t>Source:  Jamaica Gleaner</w:t>
                  </w:r>
                </w:p>
              </w:txbxContent>
            </v:textbox>
            <w10:wrap type="square"/>
          </v:shape>
        </w:pict>
      </w:r>
      <w:r w:rsidR="00A84B78" w:rsidRPr="00100620">
        <w:rPr>
          <w:rFonts w:ascii="Arial" w:hAnsi="Arial" w:cs="Arial"/>
          <w:sz w:val="22"/>
          <w:szCs w:val="22"/>
          <w:lang w:val="en-GB"/>
        </w:rPr>
        <w:t>1</w:t>
      </w:r>
      <w:r w:rsidR="006D590C" w:rsidRPr="00100620">
        <w:rPr>
          <w:rFonts w:ascii="Arial" w:hAnsi="Arial" w:cs="Arial"/>
          <w:sz w:val="22"/>
          <w:szCs w:val="22"/>
          <w:lang w:val="en-GB"/>
        </w:rPr>
        <w:t>5</w:t>
      </w:r>
      <w:r w:rsidR="007E6880" w:rsidRPr="00100620">
        <w:rPr>
          <w:rFonts w:ascii="Arial" w:hAnsi="Arial" w:cs="Arial"/>
          <w:sz w:val="22"/>
          <w:szCs w:val="22"/>
          <w:lang w:val="en-GB"/>
        </w:rPr>
        <w:t>.</w:t>
      </w:r>
      <w:r w:rsidR="007E6880" w:rsidRPr="00100620">
        <w:rPr>
          <w:rFonts w:ascii="Arial" w:hAnsi="Arial" w:cs="Arial"/>
          <w:sz w:val="22"/>
          <w:szCs w:val="22"/>
          <w:lang w:val="en-GB"/>
        </w:rPr>
        <w:tab/>
        <w:t xml:space="preserve">The CMO, as an Organization, comprises 16 Member States.  The Directors/Heads of Meteorological and Hydrometeorological Services are the primary points of contacts for Member States with the organs of the CMO (Headquarters &amp; CIMH).  The contribution to their Services and to meteorology and hydrology at the regional and international levels is therefore well known within the CMO.  In this </w:t>
      </w:r>
      <w:r w:rsidR="007E6880" w:rsidRPr="007B7779">
        <w:rPr>
          <w:rFonts w:ascii="Arial" w:hAnsi="Arial" w:cs="Arial"/>
          <w:sz w:val="22"/>
          <w:szCs w:val="22"/>
          <w:lang w:val="en-GB"/>
        </w:rPr>
        <w:t xml:space="preserve">regard, the CMO congratulates </w:t>
      </w:r>
      <w:r w:rsidR="007E6880" w:rsidRPr="007B7779">
        <w:rPr>
          <w:rFonts w:ascii="Arial" w:hAnsi="Arial" w:cs="Arial"/>
          <w:b/>
          <w:i/>
          <w:sz w:val="22"/>
          <w:szCs w:val="22"/>
          <w:lang w:val="en-GB"/>
        </w:rPr>
        <w:t>Mr</w:t>
      </w:r>
      <w:r w:rsidR="000946C1" w:rsidRPr="007B7779">
        <w:rPr>
          <w:rFonts w:ascii="Arial" w:hAnsi="Arial" w:cs="Arial"/>
          <w:b/>
          <w:i/>
          <w:sz w:val="22"/>
          <w:szCs w:val="22"/>
          <w:lang w:val="en-GB"/>
        </w:rPr>
        <w:t> </w:t>
      </w:r>
      <w:r w:rsidR="007E6880" w:rsidRPr="007B7779">
        <w:rPr>
          <w:rFonts w:ascii="Arial" w:hAnsi="Arial" w:cs="Arial"/>
          <w:b/>
          <w:i/>
          <w:sz w:val="22"/>
          <w:szCs w:val="22"/>
          <w:lang w:val="en-GB"/>
        </w:rPr>
        <w:t>Jeffrey Spooner</w:t>
      </w:r>
      <w:r w:rsidR="007E6880" w:rsidRPr="007B7779">
        <w:rPr>
          <w:rFonts w:ascii="Arial" w:hAnsi="Arial" w:cs="Arial"/>
          <w:sz w:val="22"/>
          <w:szCs w:val="22"/>
          <w:lang w:val="en-GB"/>
        </w:rPr>
        <w:t xml:space="preserve">, Director of the Meteorological Service of Jamaica, </w:t>
      </w:r>
      <w:r w:rsidR="00AD0794" w:rsidRPr="007B7779">
        <w:rPr>
          <w:rFonts w:ascii="Arial" w:hAnsi="Arial" w:cs="Arial"/>
          <w:sz w:val="22"/>
          <w:szCs w:val="22"/>
          <w:lang w:val="en-GB"/>
        </w:rPr>
        <w:t>o</w:t>
      </w:r>
      <w:r w:rsidR="007E6880" w:rsidRPr="007B7779">
        <w:rPr>
          <w:rFonts w:ascii="Arial" w:hAnsi="Arial" w:cs="Arial"/>
          <w:sz w:val="22"/>
          <w:szCs w:val="22"/>
          <w:lang w:val="en-GB"/>
        </w:rPr>
        <w:t xml:space="preserve">n his retirement in </w:t>
      </w:r>
      <w:r w:rsidR="00AD0794" w:rsidRPr="007B7779">
        <w:rPr>
          <w:rFonts w:ascii="Arial" w:hAnsi="Arial" w:cs="Arial"/>
          <w:sz w:val="22"/>
          <w:szCs w:val="22"/>
          <w:lang w:val="en-GB"/>
        </w:rPr>
        <w:t>March</w:t>
      </w:r>
      <w:r w:rsidR="007E6880" w:rsidRPr="007B7779">
        <w:rPr>
          <w:rFonts w:ascii="Arial" w:hAnsi="Arial" w:cs="Arial"/>
          <w:sz w:val="22"/>
          <w:szCs w:val="22"/>
          <w:lang w:val="en-GB"/>
        </w:rPr>
        <w:t xml:space="preserve"> 201</w:t>
      </w:r>
      <w:r w:rsidR="00AD0794" w:rsidRPr="007B7779">
        <w:rPr>
          <w:rFonts w:ascii="Arial" w:hAnsi="Arial" w:cs="Arial"/>
          <w:sz w:val="22"/>
          <w:szCs w:val="22"/>
          <w:lang w:val="en-GB"/>
        </w:rPr>
        <w:t>6</w:t>
      </w:r>
      <w:r w:rsidR="007E6880" w:rsidRPr="007B7779">
        <w:rPr>
          <w:rFonts w:ascii="Arial" w:hAnsi="Arial" w:cs="Arial"/>
          <w:sz w:val="22"/>
          <w:szCs w:val="22"/>
          <w:lang w:val="en-GB"/>
        </w:rPr>
        <w:t xml:space="preserve"> after </w:t>
      </w:r>
      <w:r w:rsidR="00BC6311" w:rsidRPr="007B7779">
        <w:rPr>
          <w:rFonts w:ascii="Arial" w:hAnsi="Arial" w:cs="Arial"/>
          <w:sz w:val="22"/>
          <w:szCs w:val="22"/>
          <w:lang w:val="en-GB"/>
        </w:rPr>
        <w:t>40</w:t>
      </w:r>
      <w:r w:rsidR="007E6880" w:rsidRPr="007B7779">
        <w:rPr>
          <w:rFonts w:ascii="Arial" w:hAnsi="Arial" w:cs="Arial"/>
          <w:sz w:val="22"/>
          <w:szCs w:val="22"/>
          <w:lang w:val="en-GB"/>
        </w:rPr>
        <w:t xml:space="preserve"> years of dedicated professional service.  </w:t>
      </w:r>
      <w:r w:rsidR="00245047" w:rsidRPr="007B7779">
        <w:rPr>
          <w:rFonts w:ascii="Arial" w:hAnsi="Arial" w:cs="Arial"/>
          <w:sz w:val="22"/>
          <w:szCs w:val="22"/>
          <w:lang w:val="en-GB"/>
        </w:rPr>
        <w:t xml:space="preserve">Jeffrey Spooner joined the Met Service as a meteorological assistant in 1976.  He received his WMO Class IV certificate at the CMI (now CIMH), where he later also had training in radar observations.  CMI/CIMH was again his destination where he did his WMO Class II Weather Forecasting course, then later his degree in Meteorology at the Cave Hill Campus of UWI.  He rose to become a Section Head at the Meteorological Service, then as the Head of its Climate Branch, during which time he pursued a Master's degree in Applied Meteorology.  A few years later he became the Director of the Service.  Jeffrey Spooner was particularly active in national climate matters and was one of the Jamaican representatives and negotiator to the </w:t>
      </w:r>
      <w:r w:rsidR="00245047" w:rsidRPr="007B7779">
        <w:rPr>
          <w:rFonts w:ascii="Arial" w:hAnsi="Arial" w:cs="Arial"/>
          <w:i/>
          <w:sz w:val="22"/>
          <w:szCs w:val="22"/>
          <w:lang w:val="en-GB"/>
        </w:rPr>
        <w:t>International Panel on Climate Change</w:t>
      </w:r>
      <w:r w:rsidR="00245047" w:rsidRPr="007B7779">
        <w:rPr>
          <w:rFonts w:ascii="Arial" w:hAnsi="Arial" w:cs="Arial"/>
          <w:sz w:val="22"/>
          <w:szCs w:val="22"/>
          <w:lang w:val="en-GB"/>
        </w:rPr>
        <w:t xml:space="preserve"> (IPCC) and the Conference of the Parties on the </w:t>
      </w:r>
      <w:r w:rsidR="00245047" w:rsidRPr="007B7779">
        <w:rPr>
          <w:rFonts w:ascii="Arial" w:hAnsi="Arial" w:cs="Arial"/>
          <w:i/>
          <w:sz w:val="22"/>
          <w:szCs w:val="22"/>
          <w:lang w:val="en-GB"/>
        </w:rPr>
        <w:t>UN Framework Convention on Climate Change</w:t>
      </w:r>
      <w:r w:rsidR="00245047" w:rsidRPr="007B7779">
        <w:rPr>
          <w:rFonts w:ascii="Arial" w:hAnsi="Arial" w:cs="Arial"/>
          <w:sz w:val="22"/>
          <w:szCs w:val="22"/>
          <w:lang w:val="en-GB"/>
        </w:rPr>
        <w:t xml:space="preserve"> (UNFCCC).</w:t>
      </w:r>
    </w:p>
    <w:p w:rsidR="000946C1" w:rsidRPr="007B7779" w:rsidRDefault="000946C1" w:rsidP="000946C1">
      <w:pPr>
        <w:spacing w:before="0" w:after="0"/>
        <w:rPr>
          <w:rFonts w:ascii="Arial" w:hAnsi="Arial" w:cs="Arial"/>
          <w:sz w:val="22"/>
          <w:szCs w:val="22"/>
          <w:lang w:val="en-GB"/>
        </w:rPr>
      </w:pPr>
    </w:p>
    <w:p w:rsidR="00A84B78" w:rsidRPr="007B7779" w:rsidRDefault="00E500FD" w:rsidP="000946C1">
      <w:pPr>
        <w:spacing w:before="0" w:after="0"/>
        <w:rPr>
          <w:rFonts w:ascii="Arial" w:hAnsi="Arial" w:cs="Arial"/>
          <w:i/>
          <w:sz w:val="22"/>
          <w:szCs w:val="22"/>
          <w:lang w:val="en-GB"/>
        </w:rPr>
      </w:pPr>
      <w:r w:rsidRPr="00E500FD">
        <w:rPr>
          <w:rFonts w:ascii="Arial" w:hAnsi="Arial" w:cs="Arial"/>
          <w:noProof/>
          <w:sz w:val="22"/>
          <w:szCs w:val="22"/>
          <w:lang w:val="en-GB"/>
        </w:rPr>
        <w:pict>
          <v:shape id="_x0000_s1049" type="#_x0000_t202" style="position:absolute;left:0;text-align:left;margin-left:1.35pt;margin-top:58.9pt;width:253.65pt;height:218.65pt;z-index:2516746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1049">
              <w:txbxContent>
                <w:p w:rsidR="00E1026B" w:rsidRDefault="00E1026B" w:rsidP="000946A4">
                  <w:pPr>
                    <w:spacing w:before="0" w:after="0"/>
                  </w:pPr>
                  <w:r>
                    <w:rPr>
                      <w:noProof/>
                    </w:rPr>
                    <w:drawing>
                      <wp:inline distT="0" distB="0" distL="0" distR="0">
                        <wp:extent cx="3048000" cy="2369820"/>
                        <wp:effectExtent l="0" t="0" r="0" b="0"/>
                        <wp:docPr id="51" name="Picture 51" descr="C:\Users\Sutherland\AppData\Local\Microsoft\Windows\INetCacheContent.Word\dennis-gonguez - Belize - Channel5Bel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therland\AppData\Local\Microsoft\Windows\INetCacheContent.Word\dennis-gonguez - Belize - Channel5Belize.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369820"/>
                                </a:xfrm>
                                <a:prstGeom prst="rect">
                                  <a:avLst/>
                                </a:prstGeom>
                                <a:noFill/>
                                <a:ln>
                                  <a:noFill/>
                                </a:ln>
                              </pic:spPr>
                            </pic:pic>
                          </a:graphicData>
                        </a:graphic>
                      </wp:inline>
                    </w:drawing>
                  </w:r>
                </w:p>
                <w:p w:rsidR="00E1026B" w:rsidRDefault="00E1026B" w:rsidP="000946A4">
                  <w:pPr>
                    <w:spacing w:before="0" w:after="0"/>
                    <w:rPr>
                      <w:rFonts w:ascii="Arial" w:hAnsi="Arial" w:cs="Arial"/>
                      <w:sz w:val="22"/>
                      <w:szCs w:val="22"/>
                    </w:rPr>
                  </w:pPr>
                  <w:r w:rsidRPr="007B7779">
                    <w:rPr>
                      <w:rFonts w:ascii="Arial" w:hAnsi="Arial" w:cs="Arial"/>
                      <w:b/>
                      <w:i/>
                      <w:sz w:val="22"/>
                      <w:szCs w:val="22"/>
                      <w:lang w:val="en-GB"/>
                    </w:rPr>
                    <w:t>Mr Dennis Gonguez</w:t>
                  </w:r>
                </w:p>
                <w:p w:rsidR="00E1026B" w:rsidRDefault="00E1026B" w:rsidP="00A22737">
                  <w:pPr>
                    <w:spacing w:before="0" w:after="0"/>
                  </w:pPr>
                  <w:r w:rsidRPr="00C6486B">
                    <w:rPr>
                      <w:rFonts w:ascii="Arial" w:hAnsi="Arial" w:cs="Arial"/>
                      <w:sz w:val="22"/>
                      <w:szCs w:val="22"/>
                    </w:rPr>
                    <w:t>Source:  Channel</w:t>
                  </w:r>
                  <w:r>
                    <w:rPr>
                      <w:rFonts w:ascii="Arial" w:hAnsi="Arial" w:cs="Arial"/>
                      <w:sz w:val="22"/>
                      <w:szCs w:val="22"/>
                    </w:rPr>
                    <w:t xml:space="preserve"> </w:t>
                  </w:r>
                  <w:r w:rsidRPr="00C6486B">
                    <w:rPr>
                      <w:rFonts w:ascii="Arial" w:hAnsi="Arial" w:cs="Arial"/>
                      <w:sz w:val="22"/>
                      <w:szCs w:val="22"/>
                    </w:rPr>
                    <w:t>5 Belize</w:t>
                  </w:r>
                </w:p>
              </w:txbxContent>
            </v:textbox>
            <w10:wrap type="square"/>
          </v:shape>
        </w:pict>
      </w:r>
      <w:r w:rsidR="00E42F43" w:rsidRPr="00B42B7D">
        <w:rPr>
          <w:rFonts w:ascii="Arial" w:hAnsi="Arial" w:cs="Arial"/>
          <w:sz w:val="22"/>
          <w:szCs w:val="22"/>
          <w:lang w:val="en-GB"/>
        </w:rPr>
        <w:t>1</w:t>
      </w:r>
      <w:r w:rsidR="006D590C" w:rsidRPr="00B42B7D">
        <w:rPr>
          <w:rFonts w:ascii="Arial" w:hAnsi="Arial" w:cs="Arial"/>
          <w:sz w:val="22"/>
          <w:szCs w:val="22"/>
          <w:lang w:val="en-GB"/>
        </w:rPr>
        <w:t>6</w:t>
      </w:r>
      <w:r w:rsidR="00E42F43" w:rsidRPr="00B42B7D">
        <w:rPr>
          <w:rFonts w:ascii="Arial" w:hAnsi="Arial" w:cs="Arial"/>
          <w:sz w:val="22"/>
          <w:szCs w:val="22"/>
          <w:lang w:val="en-GB"/>
        </w:rPr>
        <w:t>.</w:t>
      </w:r>
      <w:r w:rsidR="00E42F43" w:rsidRPr="00B42B7D">
        <w:rPr>
          <w:rFonts w:ascii="Arial" w:hAnsi="Arial" w:cs="Arial"/>
          <w:sz w:val="22"/>
          <w:szCs w:val="22"/>
          <w:lang w:val="en-GB"/>
        </w:rPr>
        <w:tab/>
      </w:r>
      <w:r w:rsidR="00AD0794" w:rsidRPr="007B7779">
        <w:rPr>
          <w:rFonts w:ascii="Arial" w:hAnsi="Arial" w:cs="Arial"/>
          <w:sz w:val="22"/>
          <w:szCs w:val="22"/>
          <w:lang w:val="en-GB"/>
        </w:rPr>
        <w:t xml:space="preserve">The CMO also salutes </w:t>
      </w:r>
      <w:r w:rsidR="00AD0794" w:rsidRPr="007B7779">
        <w:rPr>
          <w:rFonts w:ascii="Arial" w:hAnsi="Arial" w:cs="Arial"/>
          <w:b/>
          <w:i/>
          <w:sz w:val="22"/>
          <w:szCs w:val="22"/>
          <w:lang w:val="en-GB"/>
        </w:rPr>
        <w:t>Mr Dennis Gonguez</w:t>
      </w:r>
      <w:r w:rsidR="00AD0794" w:rsidRPr="007B7779">
        <w:rPr>
          <w:rFonts w:ascii="Arial" w:hAnsi="Arial" w:cs="Arial"/>
          <w:sz w:val="22"/>
          <w:szCs w:val="22"/>
          <w:lang w:val="en-GB"/>
        </w:rPr>
        <w:t xml:space="preserve">, Chief Meteorologist/Director of the National Meteorological Service of Belize, on his retirement </w:t>
      </w:r>
      <w:r w:rsidR="00460CF8" w:rsidRPr="007B7779">
        <w:rPr>
          <w:rFonts w:ascii="Arial" w:hAnsi="Arial" w:cs="Arial"/>
          <w:sz w:val="22"/>
          <w:szCs w:val="22"/>
          <w:lang w:val="en-GB"/>
        </w:rPr>
        <w:t>from</w:t>
      </w:r>
      <w:r w:rsidR="00AD0794" w:rsidRPr="007B7779">
        <w:rPr>
          <w:rFonts w:ascii="Arial" w:hAnsi="Arial" w:cs="Arial"/>
          <w:sz w:val="22"/>
          <w:szCs w:val="22"/>
          <w:lang w:val="en-GB"/>
        </w:rPr>
        <w:t xml:space="preserve"> the end of 2016.</w:t>
      </w:r>
      <w:r w:rsidR="00E1026B">
        <w:rPr>
          <w:rFonts w:ascii="Arial" w:hAnsi="Arial" w:cs="Arial"/>
          <w:sz w:val="22"/>
          <w:szCs w:val="22"/>
          <w:lang w:val="en-GB"/>
        </w:rPr>
        <w:t xml:space="preserve">  </w:t>
      </w:r>
      <w:r w:rsidR="00ED0BDD" w:rsidRPr="007B7779">
        <w:rPr>
          <w:rFonts w:ascii="Arial" w:hAnsi="Arial" w:cs="Arial"/>
          <w:sz w:val="22"/>
          <w:szCs w:val="22"/>
          <w:lang w:val="en-GB"/>
        </w:rPr>
        <w:t>Mr Gonguez has more than</w:t>
      </w:r>
      <w:r w:rsidR="00E1026B">
        <w:rPr>
          <w:rFonts w:ascii="Arial" w:hAnsi="Arial" w:cs="Arial"/>
          <w:sz w:val="22"/>
          <w:szCs w:val="22"/>
          <w:lang w:val="en-GB"/>
        </w:rPr>
        <w:t xml:space="preserve"> 30 years</w:t>
      </w:r>
      <w:r w:rsidR="00BC6311" w:rsidRPr="007B7779">
        <w:rPr>
          <w:rFonts w:ascii="Arial" w:hAnsi="Arial" w:cs="Arial"/>
          <w:sz w:val="22"/>
          <w:szCs w:val="22"/>
          <w:lang w:val="en-GB"/>
        </w:rPr>
        <w:t xml:space="preserve"> experience in the fields of weather, climate and disaster management</w:t>
      </w:r>
      <w:r w:rsidR="00ED0BDD" w:rsidRPr="007B7779">
        <w:rPr>
          <w:rFonts w:ascii="Arial" w:hAnsi="Arial" w:cs="Arial"/>
          <w:sz w:val="22"/>
          <w:szCs w:val="22"/>
          <w:lang w:val="en-GB"/>
        </w:rPr>
        <w:t xml:space="preserve">.  Like most professional weathermen in the Caribbean, he started his career with courses at the CIMH.  In 1987, he obtained the WMO Class II certificate in </w:t>
      </w:r>
      <w:r w:rsidR="00ED0BDD" w:rsidRPr="007B7779">
        <w:rPr>
          <w:rStyle w:val="translated"/>
          <w:rFonts w:ascii="Arial" w:hAnsi="Arial" w:cs="Arial"/>
          <w:sz w:val="22"/>
          <w:szCs w:val="22"/>
          <w:lang w:val="en-GB"/>
        </w:rPr>
        <w:t xml:space="preserve">Weather Analysis and Forecasting, then a few years later, he was awarded a Bachelor's Degree in Meteorology from Millersville </w:t>
      </w:r>
      <w:r w:rsidR="00E1026B">
        <w:rPr>
          <w:rStyle w:val="translated"/>
          <w:rFonts w:ascii="Arial" w:hAnsi="Arial" w:cs="Arial"/>
          <w:sz w:val="22"/>
          <w:szCs w:val="22"/>
          <w:lang w:val="en-GB"/>
        </w:rPr>
        <w:t>University of Pennsylvania.  Mr </w:t>
      </w:r>
      <w:r w:rsidR="00ED0BDD" w:rsidRPr="007B7779">
        <w:rPr>
          <w:rStyle w:val="translated"/>
          <w:rFonts w:ascii="Arial" w:hAnsi="Arial" w:cs="Arial"/>
          <w:sz w:val="22"/>
          <w:szCs w:val="22"/>
          <w:lang w:val="en-GB"/>
        </w:rPr>
        <w:t xml:space="preserve">Gonguez later obtained a Master’s Degree in Atmospheric Sciences and Meteorology from the South </w:t>
      </w:r>
      <w:r w:rsidR="005F66B5" w:rsidRPr="007B7779">
        <w:rPr>
          <w:rStyle w:val="translated"/>
          <w:rFonts w:ascii="Arial" w:hAnsi="Arial" w:cs="Arial"/>
          <w:sz w:val="22"/>
          <w:szCs w:val="22"/>
          <w:lang w:val="en-GB"/>
        </w:rPr>
        <w:t>Dakota School of Mines and Technology</w:t>
      </w:r>
      <w:r w:rsidR="00E42F43" w:rsidRPr="007B7779">
        <w:rPr>
          <w:rStyle w:val="translated"/>
          <w:rFonts w:ascii="Arial" w:hAnsi="Arial" w:cs="Arial"/>
          <w:sz w:val="22"/>
          <w:szCs w:val="22"/>
          <w:lang w:val="en-GB"/>
        </w:rPr>
        <w:t xml:space="preserve">, with a major in </w:t>
      </w:r>
      <w:r w:rsidR="00E42F43" w:rsidRPr="007B7779">
        <w:rPr>
          <w:rFonts w:ascii="Arial" w:hAnsi="Arial" w:cs="Arial"/>
          <w:sz w:val="22"/>
          <w:szCs w:val="22"/>
          <w:lang w:val="en-GB"/>
        </w:rPr>
        <w:t xml:space="preserve">Cloud Physics and Radar Meteorology.  </w:t>
      </w:r>
      <w:r w:rsidR="00A84B78" w:rsidRPr="007B7779">
        <w:rPr>
          <w:rFonts w:ascii="Arial" w:hAnsi="Arial" w:cs="Arial"/>
          <w:sz w:val="22"/>
          <w:szCs w:val="22"/>
          <w:lang w:val="en-GB"/>
        </w:rPr>
        <w:t xml:space="preserve">The Organs of the Caribbean Meteorological Organization thank them both for their valuable contribution and wish them well in their new ventures.  The CMO welcomes their respective replacements, </w:t>
      </w:r>
      <w:r w:rsidR="00A84B78" w:rsidRPr="007B7779">
        <w:rPr>
          <w:rFonts w:ascii="Arial" w:hAnsi="Arial" w:cs="Arial"/>
          <w:i/>
          <w:sz w:val="22"/>
          <w:szCs w:val="22"/>
          <w:lang w:val="en-GB"/>
        </w:rPr>
        <w:t>Mr</w:t>
      </w:r>
      <w:r w:rsidR="007E6449" w:rsidRPr="007B7779">
        <w:rPr>
          <w:rFonts w:ascii="Arial" w:hAnsi="Arial" w:cs="Arial"/>
          <w:i/>
          <w:sz w:val="22"/>
          <w:szCs w:val="22"/>
          <w:lang w:val="en-GB"/>
        </w:rPr>
        <w:t> </w:t>
      </w:r>
      <w:r w:rsidR="00A84B78" w:rsidRPr="007B7779">
        <w:rPr>
          <w:rFonts w:ascii="Arial" w:hAnsi="Arial" w:cs="Arial"/>
          <w:i/>
          <w:sz w:val="22"/>
          <w:szCs w:val="22"/>
          <w:lang w:val="en-GB"/>
        </w:rPr>
        <w:t xml:space="preserve">Evan Thompson </w:t>
      </w:r>
      <w:r w:rsidR="00A84B78" w:rsidRPr="007B7779">
        <w:rPr>
          <w:rFonts w:ascii="Arial" w:hAnsi="Arial" w:cs="Arial"/>
          <w:sz w:val="22"/>
          <w:szCs w:val="22"/>
          <w:lang w:val="en-GB"/>
        </w:rPr>
        <w:t xml:space="preserve">in Jamaica and </w:t>
      </w:r>
      <w:r w:rsidR="00A84B78" w:rsidRPr="007B7779">
        <w:rPr>
          <w:rFonts w:ascii="Arial" w:hAnsi="Arial" w:cs="Arial"/>
          <w:i/>
          <w:sz w:val="22"/>
          <w:szCs w:val="22"/>
          <w:lang w:val="en-GB"/>
        </w:rPr>
        <w:t>Ms</w:t>
      </w:r>
      <w:r w:rsidR="007E6449" w:rsidRPr="007B7779">
        <w:rPr>
          <w:rFonts w:ascii="Arial" w:hAnsi="Arial" w:cs="Arial"/>
          <w:i/>
          <w:sz w:val="22"/>
          <w:szCs w:val="22"/>
          <w:lang w:val="en-GB"/>
        </w:rPr>
        <w:t> </w:t>
      </w:r>
      <w:r w:rsidR="00A84B78" w:rsidRPr="007B7779">
        <w:rPr>
          <w:rFonts w:ascii="Arial" w:hAnsi="Arial" w:cs="Arial"/>
          <w:i/>
          <w:sz w:val="22"/>
          <w:szCs w:val="22"/>
          <w:lang w:val="en-GB"/>
        </w:rPr>
        <w:t xml:space="preserve">Catherine Cumberbatch </w:t>
      </w:r>
      <w:r w:rsidR="00A84B78" w:rsidRPr="007B7779">
        <w:rPr>
          <w:rFonts w:ascii="Arial" w:hAnsi="Arial" w:cs="Arial"/>
          <w:sz w:val="22"/>
          <w:szCs w:val="22"/>
          <w:lang w:val="en-GB"/>
        </w:rPr>
        <w:t>in Belize</w:t>
      </w:r>
      <w:r w:rsidR="00C6486B" w:rsidRPr="007B7779">
        <w:rPr>
          <w:rFonts w:ascii="Arial" w:hAnsi="Arial" w:cs="Arial"/>
          <w:sz w:val="22"/>
          <w:szCs w:val="22"/>
          <w:lang w:val="en-GB"/>
        </w:rPr>
        <w:t>.</w:t>
      </w:r>
    </w:p>
    <w:p w:rsidR="00E42F43" w:rsidRPr="007B7779" w:rsidRDefault="00E42F43" w:rsidP="000946C1">
      <w:pPr>
        <w:spacing w:before="0" w:after="0"/>
        <w:rPr>
          <w:rFonts w:ascii="Arial" w:hAnsi="Arial" w:cs="Arial"/>
          <w:sz w:val="22"/>
          <w:szCs w:val="22"/>
          <w:lang w:val="en-GB"/>
        </w:rPr>
      </w:pPr>
    </w:p>
    <w:p w:rsidR="00460CF8" w:rsidRPr="007B7779" w:rsidRDefault="00460CF8" w:rsidP="000946C1">
      <w:pPr>
        <w:spacing w:before="0" w:after="0"/>
        <w:rPr>
          <w:rFonts w:ascii="Arial" w:hAnsi="Arial" w:cs="Arial"/>
          <w:sz w:val="22"/>
          <w:szCs w:val="22"/>
          <w:lang w:val="en-GB"/>
        </w:rPr>
      </w:pPr>
    </w:p>
    <w:p w:rsidR="00460CF8" w:rsidRPr="007B7779" w:rsidRDefault="00460CF8" w:rsidP="000946C1">
      <w:pPr>
        <w:spacing w:before="0" w:after="0"/>
        <w:rPr>
          <w:rFonts w:ascii="Arial" w:hAnsi="Arial" w:cs="Arial"/>
          <w:sz w:val="22"/>
          <w:szCs w:val="22"/>
          <w:lang w:val="en-GB"/>
        </w:rPr>
      </w:pPr>
    </w:p>
    <w:p w:rsidR="00460CF8" w:rsidRDefault="00460CF8" w:rsidP="000946C1">
      <w:pPr>
        <w:spacing w:before="0" w:after="0"/>
        <w:rPr>
          <w:rFonts w:ascii="Arial" w:hAnsi="Arial" w:cs="Arial"/>
          <w:sz w:val="22"/>
          <w:szCs w:val="22"/>
          <w:lang w:val="en-GB"/>
        </w:rPr>
      </w:pPr>
    </w:p>
    <w:p w:rsidR="00C6486B" w:rsidRPr="00100620" w:rsidRDefault="00C6486B">
      <w:pPr>
        <w:autoSpaceDE/>
        <w:autoSpaceDN/>
        <w:adjustRightInd/>
        <w:spacing w:before="0" w:after="0"/>
        <w:jc w:val="left"/>
        <w:rPr>
          <w:rFonts w:ascii="Arial" w:hAnsi="Arial" w:cs="Arial"/>
          <w:sz w:val="22"/>
          <w:szCs w:val="22"/>
          <w:lang w:val="en-GB"/>
        </w:rPr>
      </w:pPr>
      <w:r w:rsidRPr="00100620">
        <w:rPr>
          <w:rFonts w:ascii="Arial" w:hAnsi="Arial" w:cs="Arial"/>
          <w:sz w:val="22"/>
          <w:szCs w:val="22"/>
          <w:lang w:val="en-GB"/>
        </w:rPr>
        <w:br w:type="page"/>
      </w:r>
    </w:p>
    <w:p w:rsidR="007E6880" w:rsidRPr="00100620" w:rsidRDefault="007E6880" w:rsidP="00385D81">
      <w:pPr>
        <w:tabs>
          <w:tab w:val="left" w:pos="810"/>
        </w:tabs>
        <w:spacing w:before="0" w:after="0"/>
        <w:rPr>
          <w:rFonts w:ascii="Arial" w:eastAsia="Calibri" w:hAnsi="Arial" w:cs="Arial"/>
          <w:color w:val="000000"/>
          <w:sz w:val="22"/>
          <w:szCs w:val="22"/>
          <w:lang w:val="en-GB"/>
        </w:rPr>
      </w:pPr>
    </w:p>
    <w:p w:rsidR="00D94BDF" w:rsidRPr="00100620" w:rsidRDefault="00D94BDF" w:rsidP="00385D81">
      <w:pPr>
        <w:tabs>
          <w:tab w:val="left" w:pos="810"/>
        </w:tabs>
        <w:spacing w:before="0" w:after="0"/>
        <w:rPr>
          <w:rFonts w:ascii="Arial" w:hAnsi="Arial"/>
          <w:b/>
          <w:sz w:val="22"/>
          <w:u w:val="single"/>
          <w:lang w:val="en-GB"/>
        </w:rPr>
      </w:pPr>
      <w:r w:rsidRPr="00100620">
        <w:rPr>
          <w:rFonts w:ascii="Arial" w:hAnsi="Arial"/>
          <w:b/>
          <w:sz w:val="22"/>
          <w:szCs w:val="22"/>
          <w:u w:val="single"/>
          <w:lang w:val="en-GB"/>
        </w:rPr>
        <w:t>Act</w:t>
      </w:r>
      <w:r w:rsidRPr="00100620">
        <w:rPr>
          <w:rFonts w:ascii="Arial" w:hAnsi="Arial"/>
          <w:b/>
          <w:sz w:val="22"/>
          <w:u w:val="single"/>
          <w:lang w:val="en-GB"/>
        </w:rPr>
        <w:t>ion Proposed to Council:</w:t>
      </w:r>
    </w:p>
    <w:p w:rsidR="00D94BDF" w:rsidRPr="00100620" w:rsidRDefault="00D94BDF" w:rsidP="00B42346">
      <w:pPr>
        <w:spacing w:before="0" w:after="0"/>
        <w:rPr>
          <w:rFonts w:ascii="Arial" w:hAnsi="Arial"/>
          <w:sz w:val="22"/>
          <w:lang w:val="en-GB"/>
        </w:rPr>
      </w:pPr>
    </w:p>
    <w:p w:rsidR="00D94BDF" w:rsidRPr="007B7779" w:rsidRDefault="00A332EA" w:rsidP="00EC2303">
      <w:pPr>
        <w:spacing w:before="0" w:after="120"/>
        <w:rPr>
          <w:lang w:val="en-GB"/>
        </w:rPr>
      </w:pPr>
      <w:r w:rsidRPr="00100620">
        <w:rPr>
          <w:rFonts w:ascii="Arial" w:hAnsi="Arial"/>
          <w:sz w:val="22"/>
          <w:lang w:val="en-GB"/>
        </w:rPr>
        <w:t>1</w:t>
      </w:r>
      <w:r w:rsidR="009C651A" w:rsidRPr="00100620">
        <w:rPr>
          <w:rFonts w:ascii="Arial" w:hAnsi="Arial"/>
          <w:sz w:val="22"/>
          <w:lang w:val="en-GB"/>
        </w:rPr>
        <w:t>7</w:t>
      </w:r>
      <w:r w:rsidR="00D94BDF" w:rsidRPr="00100620">
        <w:rPr>
          <w:rFonts w:ascii="Arial" w:hAnsi="Arial"/>
          <w:sz w:val="22"/>
          <w:lang w:val="en-GB"/>
        </w:rPr>
        <w:t>.</w:t>
      </w:r>
      <w:r w:rsidR="00D94BDF" w:rsidRPr="00100620">
        <w:rPr>
          <w:rFonts w:ascii="Arial" w:hAnsi="Arial"/>
          <w:sz w:val="22"/>
          <w:lang w:val="en-GB"/>
        </w:rPr>
        <w:tab/>
      </w:r>
      <w:r w:rsidR="00D94BDF" w:rsidRPr="00100620">
        <w:rPr>
          <w:rFonts w:ascii="Arial" w:hAnsi="Arial"/>
          <w:b/>
          <w:sz w:val="22"/>
          <w:lang w:val="en-GB"/>
        </w:rPr>
        <w:t xml:space="preserve">The Council is invited </w:t>
      </w:r>
      <w:r w:rsidR="00D94BDF" w:rsidRPr="007B7779">
        <w:rPr>
          <w:rFonts w:ascii="Arial" w:hAnsi="Arial"/>
          <w:b/>
          <w:sz w:val="22"/>
          <w:lang w:val="en-GB"/>
        </w:rPr>
        <w:t>to</w:t>
      </w:r>
      <w:r w:rsidR="00D94BDF" w:rsidRPr="007B7779">
        <w:rPr>
          <w:rFonts w:ascii="Arial" w:hAnsi="Arial"/>
          <w:sz w:val="22"/>
          <w:lang w:val="en-GB"/>
        </w:rPr>
        <w:t>:</w:t>
      </w:r>
    </w:p>
    <w:p w:rsidR="00DF4092" w:rsidRPr="007B7779" w:rsidRDefault="00642D22" w:rsidP="00EC2303">
      <w:pPr>
        <w:numPr>
          <w:ilvl w:val="0"/>
          <w:numId w:val="1"/>
        </w:numPr>
        <w:spacing w:before="0" w:after="120"/>
        <w:rPr>
          <w:rFonts w:ascii="Arial" w:hAnsi="Arial" w:cs="Arial"/>
          <w:sz w:val="22"/>
          <w:lang w:val="en-GB"/>
        </w:rPr>
      </w:pPr>
      <w:r w:rsidRPr="007B7779">
        <w:rPr>
          <w:rFonts w:ascii="Arial" w:hAnsi="Arial"/>
          <w:b/>
          <w:sz w:val="22"/>
          <w:lang w:val="en-GB"/>
        </w:rPr>
        <w:t>N</w:t>
      </w:r>
      <w:r w:rsidR="00DF4092" w:rsidRPr="007B7779">
        <w:rPr>
          <w:rFonts w:ascii="Arial" w:hAnsi="Arial"/>
          <w:b/>
          <w:sz w:val="22"/>
          <w:lang w:val="en-GB"/>
        </w:rPr>
        <w:t>ote</w:t>
      </w:r>
      <w:r w:rsidR="00DF4092" w:rsidRPr="007B7779">
        <w:rPr>
          <w:rFonts w:ascii="Arial" w:hAnsi="Arial"/>
          <w:sz w:val="22"/>
          <w:lang w:val="en-GB"/>
        </w:rPr>
        <w:t xml:space="preserve"> the activities and issues concerning the CMO Headquarters in 201</w:t>
      </w:r>
      <w:r w:rsidR="00C6486B" w:rsidRPr="007B7779">
        <w:rPr>
          <w:rFonts w:ascii="Arial" w:hAnsi="Arial"/>
          <w:sz w:val="22"/>
          <w:lang w:val="en-GB"/>
        </w:rPr>
        <w:t>6</w:t>
      </w:r>
      <w:r w:rsidR="000D0381" w:rsidRPr="007B7779">
        <w:rPr>
          <w:rFonts w:ascii="Arial" w:hAnsi="Arial"/>
          <w:sz w:val="22"/>
          <w:lang w:val="en-GB"/>
        </w:rPr>
        <w:t>,</w:t>
      </w:r>
      <w:r w:rsidR="00DF4092" w:rsidRPr="007B7779">
        <w:rPr>
          <w:rFonts w:ascii="Arial" w:hAnsi="Arial"/>
          <w:sz w:val="22"/>
          <w:lang w:val="en-GB"/>
        </w:rPr>
        <w:t xml:space="preserve"> particularly tho</w:t>
      </w:r>
      <w:r w:rsidR="00DF4092" w:rsidRPr="007B7779">
        <w:rPr>
          <w:rFonts w:ascii="Arial" w:hAnsi="Arial" w:cs="Arial"/>
          <w:sz w:val="22"/>
          <w:lang w:val="en-GB"/>
        </w:rPr>
        <w:t>se dealing</w:t>
      </w:r>
      <w:r w:rsidR="00145163">
        <w:rPr>
          <w:rFonts w:ascii="Arial" w:hAnsi="Arial" w:cs="Arial"/>
          <w:sz w:val="22"/>
          <w:lang w:val="en-GB"/>
        </w:rPr>
        <w:t xml:space="preserve"> </w:t>
      </w:r>
      <w:r w:rsidR="0037723D" w:rsidRPr="007B7779">
        <w:rPr>
          <w:rFonts w:ascii="Arial" w:hAnsi="Arial" w:cs="Arial"/>
          <w:sz w:val="22"/>
          <w:lang w:val="en-GB"/>
        </w:rPr>
        <w:t xml:space="preserve">with </w:t>
      </w:r>
      <w:r w:rsidR="00564E92" w:rsidRPr="007B7779">
        <w:rPr>
          <w:rFonts w:ascii="Arial" w:hAnsi="Arial" w:cs="Arial"/>
          <w:sz w:val="22"/>
          <w:lang w:val="en-GB"/>
        </w:rPr>
        <w:t xml:space="preserve">the </w:t>
      </w:r>
      <w:r w:rsidR="00DF4092" w:rsidRPr="007B7779">
        <w:rPr>
          <w:rFonts w:ascii="Arial" w:hAnsi="Arial" w:cs="Arial"/>
          <w:sz w:val="22"/>
          <w:lang w:val="en-GB"/>
        </w:rPr>
        <w:t>implementation of major WMO-related activities</w:t>
      </w:r>
      <w:r w:rsidR="00232FE1" w:rsidRPr="007B7779">
        <w:rPr>
          <w:rFonts w:ascii="Arial" w:hAnsi="Arial" w:cs="Arial"/>
          <w:sz w:val="22"/>
          <w:lang w:val="en-GB"/>
        </w:rPr>
        <w:t>, and issues concerning the wider Caribbean Community</w:t>
      </w:r>
      <w:r w:rsidR="00DF4092" w:rsidRPr="007B7779">
        <w:rPr>
          <w:rFonts w:ascii="Arial" w:hAnsi="Arial" w:cs="Arial"/>
          <w:sz w:val="22"/>
          <w:lang w:val="en-GB"/>
        </w:rPr>
        <w:t>;</w:t>
      </w:r>
    </w:p>
    <w:p w:rsidR="00A638A0" w:rsidRPr="00100620" w:rsidRDefault="00095FC9" w:rsidP="00EC2303">
      <w:pPr>
        <w:numPr>
          <w:ilvl w:val="0"/>
          <w:numId w:val="1"/>
        </w:numPr>
        <w:spacing w:before="0" w:after="120"/>
        <w:rPr>
          <w:rFonts w:ascii="Arial" w:hAnsi="Arial" w:cs="Arial"/>
          <w:sz w:val="22"/>
          <w:lang w:val="en-GB"/>
        </w:rPr>
      </w:pPr>
      <w:r w:rsidRPr="007B7779">
        <w:rPr>
          <w:rFonts w:ascii="Arial" w:hAnsi="Arial" w:cs="Arial"/>
          <w:b/>
          <w:sz w:val="22"/>
          <w:lang w:val="en-GB"/>
        </w:rPr>
        <w:t xml:space="preserve">Discuss </w:t>
      </w:r>
      <w:r w:rsidR="00CF6B40" w:rsidRPr="007B7779">
        <w:rPr>
          <w:rFonts w:ascii="Arial" w:hAnsi="Arial" w:cs="Arial"/>
          <w:sz w:val="22"/>
          <w:lang w:val="en-GB"/>
        </w:rPr>
        <w:t>the</w:t>
      </w:r>
      <w:r w:rsidR="00145163">
        <w:rPr>
          <w:rFonts w:ascii="Arial" w:hAnsi="Arial" w:cs="Arial"/>
          <w:sz w:val="22"/>
          <w:lang w:val="en-GB"/>
        </w:rPr>
        <w:t xml:space="preserve"> </w:t>
      </w:r>
      <w:r w:rsidRPr="007B7779">
        <w:rPr>
          <w:rFonts w:ascii="Arial" w:hAnsi="Arial" w:cs="Arial"/>
          <w:sz w:val="22"/>
          <w:lang w:val="en-GB"/>
        </w:rPr>
        <w:t>impact</w:t>
      </w:r>
      <w:r w:rsidRPr="00100620">
        <w:rPr>
          <w:rFonts w:ascii="Arial" w:hAnsi="Arial" w:cs="Arial"/>
          <w:sz w:val="22"/>
          <w:lang w:val="en-GB"/>
        </w:rPr>
        <w:t xml:space="preserve"> of the 201</w:t>
      </w:r>
      <w:r w:rsidR="007E6449" w:rsidRPr="00100620">
        <w:rPr>
          <w:rFonts w:ascii="Arial" w:hAnsi="Arial" w:cs="Arial"/>
          <w:sz w:val="22"/>
          <w:lang w:val="en-GB"/>
        </w:rPr>
        <w:t>6</w:t>
      </w:r>
      <w:r w:rsidRPr="00100620">
        <w:rPr>
          <w:rFonts w:ascii="Arial" w:hAnsi="Arial" w:cs="Arial"/>
          <w:sz w:val="22"/>
          <w:lang w:val="en-GB"/>
        </w:rPr>
        <w:t xml:space="preserve"> hurricane season on the region and, in particular</w:t>
      </w:r>
      <w:r w:rsidR="00861A5B" w:rsidRPr="00100620">
        <w:rPr>
          <w:rFonts w:ascii="Arial" w:hAnsi="Arial" w:cs="Arial"/>
          <w:sz w:val="22"/>
          <w:lang w:val="en-GB"/>
        </w:rPr>
        <w:t>, the impact</w:t>
      </w:r>
      <w:r w:rsidR="007E6449" w:rsidRPr="00100620">
        <w:rPr>
          <w:rFonts w:ascii="Arial" w:hAnsi="Arial" w:cs="Arial"/>
          <w:sz w:val="22"/>
          <w:lang w:val="en-GB"/>
        </w:rPr>
        <w:t>s</w:t>
      </w:r>
      <w:r w:rsidR="00861A5B" w:rsidRPr="00100620">
        <w:rPr>
          <w:rFonts w:ascii="Arial" w:hAnsi="Arial" w:cs="Arial"/>
          <w:sz w:val="22"/>
          <w:lang w:val="en-GB"/>
        </w:rPr>
        <w:t xml:space="preserve"> on </w:t>
      </w:r>
      <w:r w:rsidR="007E6449" w:rsidRPr="00100620">
        <w:rPr>
          <w:rFonts w:ascii="Arial" w:hAnsi="Arial" w:cs="Arial"/>
          <w:sz w:val="22"/>
          <w:lang w:val="en-GB"/>
        </w:rPr>
        <w:t>CMO Member States</w:t>
      </w:r>
      <w:r w:rsidR="00195FAC" w:rsidRPr="00100620">
        <w:rPr>
          <w:rFonts w:ascii="Arial" w:hAnsi="Arial" w:cs="Arial"/>
          <w:sz w:val="22"/>
          <w:lang w:val="en-GB"/>
        </w:rPr>
        <w:t>.</w:t>
      </w:r>
    </w:p>
    <w:p w:rsidR="00FC0382" w:rsidRPr="00100620" w:rsidRDefault="00D94BDF" w:rsidP="00B42346">
      <w:pPr>
        <w:spacing w:before="0" w:after="0"/>
        <w:ind w:right="-36"/>
        <w:jc w:val="center"/>
        <w:rPr>
          <w:rFonts w:ascii="Arial" w:hAnsi="Arial" w:cs="Arial"/>
          <w:sz w:val="22"/>
          <w:szCs w:val="22"/>
          <w:lang w:val="en-GB"/>
        </w:rPr>
      </w:pPr>
      <w:r w:rsidRPr="00100620">
        <w:rPr>
          <w:rFonts w:ascii="Arial" w:hAnsi="Arial" w:cs="Arial"/>
          <w:sz w:val="22"/>
          <w:szCs w:val="22"/>
          <w:lang w:val="en-GB"/>
        </w:rPr>
        <w:t>_________</w:t>
      </w:r>
    </w:p>
    <w:p w:rsidR="0081437F" w:rsidRPr="00100620" w:rsidRDefault="0081437F" w:rsidP="00B42346">
      <w:pPr>
        <w:spacing w:before="0" w:after="0"/>
        <w:ind w:right="-36"/>
        <w:rPr>
          <w:rFonts w:ascii="Arial" w:hAnsi="Arial" w:cs="Arial"/>
          <w:sz w:val="22"/>
          <w:szCs w:val="22"/>
          <w:lang w:val="en-GB"/>
        </w:rPr>
      </w:pPr>
    </w:p>
    <w:p w:rsidR="00B42346" w:rsidRPr="00100620" w:rsidRDefault="00B42346" w:rsidP="00B42346">
      <w:pPr>
        <w:spacing w:before="0" w:after="0"/>
        <w:ind w:right="-36"/>
        <w:rPr>
          <w:rFonts w:ascii="Arial" w:hAnsi="Arial" w:cs="Arial"/>
          <w:sz w:val="22"/>
          <w:szCs w:val="22"/>
          <w:lang w:val="en-GB"/>
        </w:rPr>
      </w:pPr>
    </w:p>
    <w:p w:rsidR="00B42346" w:rsidRPr="00100620" w:rsidRDefault="00B42346" w:rsidP="00B42346">
      <w:pPr>
        <w:spacing w:before="0" w:after="0"/>
        <w:ind w:right="-36"/>
        <w:rPr>
          <w:rFonts w:ascii="Arial" w:hAnsi="Arial" w:cs="Arial"/>
          <w:sz w:val="22"/>
          <w:szCs w:val="22"/>
          <w:lang w:val="en-GB"/>
        </w:rPr>
      </w:pPr>
    </w:p>
    <w:p w:rsidR="00B42346" w:rsidRPr="00100620" w:rsidRDefault="00B42346" w:rsidP="00B42346">
      <w:pPr>
        <w:spacing w:before="0" w:after="0"/>
        <w:ind w:right="-36"/>
        <w:rPr>
          <w:rFonts w:ascii="Arial" w:hAnsi="Arial" w:cs="Arial"/>
          <w:sz w:val="22"/>
          <w:szCs w:val="22"/>
          <w:lang w:val="en-GB"/>
        </w:rPr>
      </w:pPr>
    </w:p>
    <w:p w:rsidR="00B42346" w:rsidRPr="00100620" w:rsidRDefault="00B42346" w:rsidP="00B42346">
      <w:pPr>
        <w:spacing w:before="0" w:after="0"/>
        <w:ind w:right="-36"/>
        <w:rPr>
          <w:rFonts w:ascii="Arial" w:hAnsi="Arial" w:cs="Arial"/>
          <w:sz w:val="22"/>
          <w:szCs w:val="22"/>
          <w:lang w:val="en-GB"/>
        </w:rPr>
      </w:pPr>
    </w:p>
    <w:p w:rsidR="00B42346" w:rsidRPr="00100620" w:rsidRDefault="00B42346" w:rsidP="00B42346">
      <w:pPr>
        <w:spacing w:before="0" w:after="0"/>
        <w:ind w:right="-36"/>
        <w:rPr>
          <w:rFonts w:ascii="Arial" w:hAnsi="Arial" w:cs="Arial"/>
          <w:sz w:val="22"/>
          <w:szCs w:val="22"/>
          <w:lang w:val="en-GB"/>
        </w:rPr>
      </w:pPr>
    </w:p>
    <w:p w:rsidR="00B42346" w:rsidRPr="007B7779" w:rsidRDefault="00B42346" w:rsidP="00B42346">
      <w:pPr>
        <w:spacing w:before="0" w:after="0"/>
        <w:rPr>
          <w:rFonts w:ascii="Arial" w:hAnsi="Arial" w:cs="Arial"/>
          <w:sz w:val="22"/>
          <w:szCs w:val="22"/>
          <w:lang w:val="en-GB"/>
        </w:rPr>
      </w:pPr>
      <w:r w:rsidRPr="007B7779">
        <w:rPr>
          <w:rFonts w:ascii="Arial" w:hAnsi="Arial" w:cs="Arial"/>
          <w:sz w:val="22"/>
          <w:szCs w:val="22"/>
          <w:lang w:val="en-GB"/>
        </w:rPr>
        <w:t>CMO Headquarters</w:t>
      </w:r>
    </w:p>
    <w:p w:rsidR="00B42346" w:rsidRPr="00100620" w:rsidRDefault="000D0381" w:rsidP="00B42346">
      <w:pPr>
        <w:spacing w:before="0" w:after="0"/>
        <w:rPr>
          <w:rFonts w:ascii="Arial" w:hAnsi="Arial" w:cs="Arial"/>
          <w:sz w:val="22"/>
          <w:szCs w:val="22"/>
          <w:lang w:val="en-GB"/>
        </w:rPr>
      </w:pPr>
      <w:r w:rsidRPr="007B7779">
        <w:rPr>
          <w:rFonts w:ascii="Arial" w:hAnsi="Arial" w:cs="Arial"/>
          <w:sz w:val="22"/>
          <w:szCs w:val="22"/>
          <w:lang w:val="en-GB"/>
        </w:rPr>
        <w:t>October</w:t>
      </w:r>
      <w:r w:rsidR="00B42346" w:rsidRPr="007B7779">
        <w:rPr>
          <w:rFonts w:ascii="Arial" w:hAnsi="Arial" w:cs="Arial"/>
          <w:sz w:val="22"/>
          <w:szCs w:val="22"/>
          <w:lang w:val="en-GB"/>
        </w:rPr>
        <w:t xml:space="preserve"> 201</w:t>
      </w:r>
      <w:r w:rsidR="009F51B4" w:rsidRPr="007B7779">
        <w:rPr>
          <w:rFonts w:ascii="Arial" w:hAnsi="Arial" w:cs="Arial"/>
          <w:sz w:val="22"/>
          <w:szCs w:val="22"/>
          <w:lang w:val="en-GB"/>
        </w:rPr>
        <w:t>6</w:t>
      </w:r>
    </w:p>
    <w:p w:rsidR="00B42346" w:rsidRPr="00100620" w:rsidRDefault="00B42346" w:rsidP="00B42346">
      <w:pPr>
        <w:spacing w:before="0" w:after="0"/>
        <w:ind w:right="-36"/>
        <w:rPr>
          <w:rFonts w:ascii="Arial" w:hAnsi="Arial" w:cs="Arial"/>
          <w:sz w:val="22"/>
          <w:szCs w:val="22"/>
          <w:lang w:val="en-GB"/>
        </w:rPr>
      </w:pPr>
    </w:p>
    <w:p w:rsidR="0081437F" w:rsidRPr="00100620" w:rsidRDefault="0081437F" w:rsidP="0081437F">
      <w:pPr>
        <w:ind w:right="-36"/>
        <w:rPr>
          <w:rFonts w:ascii="Arial" w:hAnsi="Arial" w:cs="Arial"/>
          <w:sz w:val="22"/>
          <w:szCs w:val="22"/>
          <w:lang w:val="en-GB"/>
        </w:rPr>
        <w:sectPr w:rsidR="0081437F" w:rsidRPr="00100620" w:rsidSect="009D6A3B">
          <w:pgSz w:w="12240" w:h="15840"/>
          <w:pgMar w:top="720" w:right="1008" w:bottom="720" w:left="1152" w:header="720" w:footer="1008" w:gutter="0"/>
          <w:pgNumType w:start="2"/>
          <w:cols w:space="720"/>
        </w:sectPr>
      </w:pPr>
    </w:p>
    <w:p w:rsidR="00CF01DF" w:rsidRPr="00100620" w:rsidRDefault="00E500FD" w:rsidP="004D2771">
      <w:pPr>
        <w:rPr>
          <w:rFonts w:ascii="Arial" w:hAnsi="Arial" w:cs="Arial"/>
          <w:b/>
          <w:sz w:val="22"/>
          <w:szCs w:val="22"/>
          <w:lang w:val="en-GB"/>
        </w:rPr>
      </w:pPr>
      <w:r w:rsidRPr="00E500FD">
        <w:rPr>
          <w:noProof/>
          <w:lang w:val="en-GB" w:eastAsia="en-GB"/>
        </w:rPr>
        <w:lastRenderedPageBreak/>
        <w:pict>
          <v:shape id="_x0000_s1042" type="#_x0000_t202" style="position:absolute;left:0;text-align:left;margin-left:516.85pt;margin-top:28.15pt;width:214.2pt;height:348pt;z-index:25167052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">
            <v:textbox>
              <w:txbxContent>
                <w:tbl>
                  <w:tblPr>
                    <w:tblW w:w="3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1"/>
                    <w:gridCol w:w="1425"/>
                    <w:gridCol w:w="954"/>
                  </w:tblGrid>
                  <w:tr w:rsidR="00E1026B" w:rsidRPr="006B5B98" w:rsidTr="005A37B0">
                    <w:trPr>
                      <w:trHeight w:val="217"/>
                    </w:trPr>
                    <w:tc>
                      <w:tcPr>
                        <w:tcW w:w="3960" w:type="dxa"/>
                        <w:gridSpan w:val="3"/>
                      </w:tcPr>
                      <w:p w:rsidR="00E1026B" w:rsidRPr="006B5B98" w:rsidRDefault="00E1026B" w:rsidP="00FB23F3">
                        <w:pPr>
                          <w:pStyle w:val="HTMLPreformatted"/>
                          <w:autoSpaceDE/>
                          <w:autoSpaceDN/>
                          <w:adjustRightInd/>
                          <w:spacing w:before="0" w:after="0"/>
                          <w:jc w:val="center"/>
                          <w:rPr>
                            <w:rFonts w:ascii="Arial" w:hAnsi="Arial" w:cs="Arial"/>
                            <w:b/>
                            <w:sz w:val="18"/>
                            <w:szCs w:val="18"/>
                          </w:rPr>
                        </w:pPr>
                        <w:r w:rsidRPr="006B5B98">
                          <w:rPr>
                            <w:rFonts w:ascii="Arial" w:hAnsi="Arial" w:cs="Arial"/>
                            <w:b/>
                            <w:sz w:val="18"/>
                            <w:szCs w:val="18"/>
                          </w:rPr>
                          <w:t>201</w:t>
                        </w:r>
                        <w:r>
                          <w:rPr>
                            <w:rFonts w:ascii="Arial" w:hAnsi="Arial" w:cs="Arial"/>
                            <w:b/>
                            <w:sz w:val="18"/>
                            <w:szCs w:val="18"/>
                          </w:rPr>
                          <w:t>6</w:t>
                        </w:r>
                        <w:r w:rsidRPr="006B5B98">
                          <w:rPr>
                            <w:rFonts w:ascii="Arial" w:hAnsi="Arial" w:cs="Arial"/>
                            <w:b/>
                            <w:sz w:val="18"/>
                            <w:szCs w:val="18"/>
                          </w:rPr>
                          <w:t xml:space="preserve"> </w:t>
                        </w:r>
                        <w:r w:rsidRPr="00FB23F3">
                          <w:rPr>
                            <w:rFonts w:ascii="Arial" w:hAnsi="Arial" w:cs="Arial"/>
                            <w:b/>
                            <w:sz w:val="18"/>
                            <w:szCs w:val="18"/>
                          </w:rPr>
                          <w:t>SUMMARY TABLE (TO OCTOBER 17)</w:t>
                        </w:r>
                      </w:p>
                    </w:tc>
                  </w:tr>
                  <w:tr w:rsidR="00E1026B" w:rsidRPr="006B5B98" w:rsidTr="00A36499">
                    <w:trPr>
                      <w:trHeight w:val="650"/>
                    </w:trPr>
                    <w:tc>
                      <w:tcPr>
                        <w:tcW w:w="1581" w:type="dxa"/>
                      </w:tcPr>
                      <w:p w:rsidR="00E1026B" w:rsidRPr="006B5B98" w:rsidRDefault="00E1026B" w:rsidP="005A37B0">
                        <w:pPr>
                          <w:rPr>
                            <w:rFonts w:ascii="Arial" w:hAnsi="Arial" w:cs="Arial"/>
                            <w:sz w:val="18"/>
                            <w:szCs w:val="18"/>
                          </w:rPr>
                        </w:pPr>
                        <w:r w:rsidRPr="006B5B98">
                          <w:rPr>
                            <w:rFonts w:ascii="Arial" w:hAnsi="Arial" w:cs="Arial"/>
                            <w:sz w:val="18"/>
                            <w:szCs w:val="18"/>
                          </w:rPr>
                          <w:t>Name</w:t>
                        </w:r>
                      </w:p>
                    </w:tc>
                    <w:tc>
                      <w:tcPr>
                        <w:tcW w:w="1425" w:type="dxa"/>
                      </w:tcPr>
                      <w:p w:rsidR="00E1026B" w:rsidRPr="006B5B98" w:rsidRDefault="00E1026B" w:rsidP="005A37B0">
                        <w:pPr>
                          <w:rPr>
                            <w:rFonts w:ascii="Arial" w:hAnsi="Arial" w:cs="Arial"/>
                            <w:sz w:val="18"/>
                            <w:szCs w:val="18"/>
                          </w:rPr>
                        </w:pPr>
                        <w:r w:rsidRPr="006B5B98">
                          <w:rPr>
                            <w:rFonts w:ascii="Arial" w:hAnsi="Arial" w:cs="Arial"/>
                            <w:sz w:val="18"/>
                            <w:szCs w:val="18"/>
                          </w:rPr>
                          <w:t>Dates</w:t>
                        </w:r>
                      </w:p>
                    </w:tc>
                    <w:tc>
                      <w:tcPr>
                        <w:tcW w:w="954" w:type="dxa"/>
                      </w:tcPr>
                      <w:p w:rsidR="00E1026B" w:rsidRPr="006B5B98" w:rsidRDefault="00E1026B" w:rsidP="005A37B0">
                        <w:pPr>
                          <w:rPr>
                            <w:rFonts w:ascii="Arial" w:hAnsi="Arial" w:cs="Arial"/>
                            <w:sz w:val="18"/>
                            <w:szCs w:val="18"/>
                          </w:rPr>
                        </w:pPr>
                        <w:r w:rsidRPr="006B5B98">
                          <w:rPr>
                            <w:rFonts w:ascii="Arial" w:hAnsi="Arial" w:cs="Arial"/>
                            <w:sz w:val="18"/>
                            <w:szCs w:val="18"/>
                          </w:rPr>
                          <w:t>Max Wind (mph)</w:t>
                        </w:r>
                      </w:p>
                    </w:tc>
                  </w:tr>
                  <w:tr w:rsidR="00E1026B" w:rsidRPr="00901D82" w:rsidTr="00A36499">
                    <w:trPr>
                      <w:trHeight w:val="3158"/>
                    </w:trPr>
                    <w:tc>
                      <w:tcPr>
                        <w:tcW w:w="1581" w:type="dxa"/>
                        <w:shd w:val="clear" w:color="auto" w:fill="auto"/>
                      </w:tcPr>
                      <w:p w:rsidR="00E1026B" w:rsidRPr="00FB23F3" w:rsidRDefault="00E1026B" w:rsidP="005A37B0">
                        <w:pPr>
                          <w:spacing w:before="180"/>
                          <w:rPr>
                            <w:rFonts w:ascii="Arial" w:hAnsi="Arial" w:cs="Arial"/>
                            <w:sz w:val="16"/>
                            <w:szCs w:val="16"/>
                            <w:lang w:val="fr-FR"/>
                          </w:rPr>
                        </w:pPr>
                        <w:r w:rsidRPr="00FB23F3">
                          <w:rPr>
                            <w:rFonts w:ascii="Arial" w:hAnsi="Arial" w:cs="Arial"/>
                            <w:sz w:val="16"/>
                            <w:szCs w:val="16"/>
                            <w:lang w:val="fr-FR"/>
                          </w:rPr>
                          <w:t>H ALEX</w:t>
                        </w:r>
                      </w:p>
                      <w:p w:rsidR="00E1026B" w:rsidRPr="00FB23F3" w:rsidRDefault="00E1026B" w:rsidP="005A37B0">
                        <w:pPr>
                          <w:spacing w:before="180"/>
                          <w:rPr>
                            <w:rFonts w:ascii="Arial" w:hAnsi="Arial" w:cs="Arial"/>
                            <w:sz w:val="16"/>
                            <w:szCs w:val="16"/>
                            <w:lang w:val="fr-FR"/>
                          </w:rPr>
                        </w:pPr>
                        <w:r w:rsidRPr="00FB23F3">
                          <w:rPr>
                            <w:rFonts w:ascii="Arial" w:hAnsi="Arial" w:cs="Arial"/>
                            <w:sz w:val="16"/>
                            <w:szCs w:val="16"/>
                            <w:lang w:val="fr-FR"/>
                          </w:rPr>
                          <w:t>TS BONNIE</w:t>
                        </w:r>
                      </w:p>
                      <w:p w:rsidR="00E1026B" w:rsidRPr="00FB23F3" w:rsidRDefault="00E1026B" w:rsidP="005A37B0">
                        <w:pPr>
                          <w:spacing w:before="180"/>
                          <w:rPr>
                            <w:rFonts w:ascii="Arial" w:hAnsi="Arial" w:cs="Arial"/>
                            <w:sz w:val="16"/>
                            <w:szCs w:val="16"/>
                            <w:lang w:val="fr-FR"/>
                          </w:rPr>
                        </w:pPr>
                        <w:r w:rsidRPr="00FB23F3">
                          <w:rPr>
                            <w:rFonts w:ascii="Arial" w:hAnsi="Arial" w:cs="Arial"/>
                            <w:sz w:val="16"/>
                            <w:szCs w:val="16"/>
                            <w:lang w:val="fr-FR"/>
                          </w:rPr>
                          <w:t>TS COLIN</w:t>
                        </w:r>
                      </w:p>
                      <w:p w:rsidR="00E1026B" w:rsidRPr="00FB23F3" w:rsidRDefault="00E1026B" w:rsidP="005A37B0">
                        <w:pPr>
                          <w:spacing w:before="180"/>
                          <w:rPr>
                            <w:rFonts w:ascii="Arial" w:hAnsi="Arial" w:cs="Arial"/>
                            <w:sz w:val="16"/>
                            <w:szCs w:val="16"/>
                            <w:lang w:val="en-GB"/>
                          </w:rPr>
                        </w:pPr>
                        <w:r w:rsidRPr="00FB23F3">
                          <w:rPr>
                            <w:rFonts w:ascii="Arial" w:hAnsi="Arial" w:cs="Arial"/>
                            <w:sz w:val="16"/>
                            <w:szCs w:val="16"/>
                          </w:rPr>
                          <w:t>TS DANIELLE</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lang w:val="en-TT"/>
                          </w:rPr>
                          <w:t>H</w:t>
                        </w:r>
                        <w:r w:rsidRPr="00FB23F3">
                          <w:rPr>
                            <w:rFonts w:ascii="Arial" w:hAnsi="Arial" w:cs="Arial"/>
                            <w:sz w:val="16"/>
                            <w:szCs w:val="16"/>
                          </w:rPr>
                          <w:t xml:space="preserve"> E</w:t>
                        </w:r>
                        <w:r w:rsidRPr="00FB23F3">
                          <w:rPr>
                            <w:rFonts w:ascii="Arial" w:hAnsi="Arial" w:cs="Arial"/>
                            <w:sz w:val="16"/>
                            <w:szCs w:val="16"/>
                            <w:lang w:val="en-TT"/>
                          </w:rPr>
                          <w:t>ARL</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rPr>
                          <w:t>TS FIONA</w:t>
                        </w:r>
                      </w:p>
                      <w:p w:rsidR="00E1026B" w:rsidRPr="00FB23F3" w:rsidRDefault="00E1026B" w:rsidP="005A37B0">
                        <w:pPr>
                          <w:pStyle w:val="HTMLPreformatted"/>
                          <w:autoSpaceDE/>
                          <w:autoSpaceDN/>
                          <w:adjustRightInd/>
                          <w:spacing w:before="180" w:after="0"/>
                          <w:rPr>
                            <w:rFonts w:ascii="Arial" w:hAnsi="Arial" w:cs="Arial"/>
                            <w:b/>
                            <w:sz w:val="16"/>
                            <w:szCs w:val="16"/>
                          </w:rPr>
                        </w:pPr>
                        <w:r w:rsidRPr="00FB23F3">
                          <w:rPr>
                            <w:rFonts w:ascii="Arial" w:hAnsi="Arial" w:cs="Arial"/>
                            <w:b/>
                            <w:sz w:val="16"/>
                            <w:szCs w:val="16"/>
                          </w:rPr>
                          <w:t>MH GASTON</w:t>
                        </w:r>
                      </w:p>
                      <w:p w:rsidR="00E1026B" w:rsidRPr="00FB23F3" w:rsidRDefault="00E1026B" w:rsidP="005A37B0">
                        <w:pPr>
                          <w:pStyle w:val="HTMLPreformatted"/>
                          <w:spacing w:before="180"/>
                          <w:rPr>
                            <w:rFonts w:ascii="Arial" w:hAnsi="Arial" w:cs="Arial"/>
                            <w:sz w:val="16"/>
                            <w:szCs w:val="16"/>
                          </w:rPr>
                        </w:pPr>
                        <w:r w:rsidRPr="00FB23F3">
                          <w:rPr>
                            <w:rFonts w:ascii="Arial" w:hAnsi="Arial" w:cs="Arial"/>
                            <w:i/>
                            <w:sz w:val="16"/>
                            <w:szCs w:val="16"/>
                          </w:rPr>
                          <w:t>TD EIGHT</w:t>
                        </w:r>
                      </w:p>
                      <w:p w:rsidR="00E1026B" w:rsidRPr="00FB23F3" w:rsidRDefault="00E1026B" w:rsidP="005A37B0">
                        <w:pPr>
                          <w:pStyle w:val="HTMLPreformatted"/>
                          <w:spacing w:before="180"/>
                          <w:rPr>
                            <w:rFonts w:ascii="Arial" w:hAnsi="Arial" w:cs="Arial"/>
                            <w:sz w:val="16"/>
                            <w:szCs w:val="16"/>
                          </w:rPr>
                        </w:pPr>
                        <w:r w:rsidRPr="00FB23F3">
                          <w:rPr>
                            <w:rFonts w:ascii="Arial" w:hAnsi="Arial" w:cs="Arial"/>
                            <w:sz w:val="16"/>
                            <w:szCs w:val="16"/>
                          </w:rPr>
                          <w:t>H HERMINE</w:t>
                        </w:r>
                      </w:p>
                      <w:p w:rsidR="00E1026B" w:rsidRPr="00FB23F3" w:rsidRDefault="00E1026B" w:rsidP="005A37B0">
                        <w:pPr>
                          <w:pStyle w:val="HTMLPreformatted"/>
                          <w:spacing w:before="180"/>
                          <w:rPr>
                            <w:rFonts w:ascii="Arial" w:hAnsi="Arial" w:cs="Arial"/>
                            <w:sz w:val="16"/>
                            <w:szCs w:val="16"/>
                          </w:rPr>
                        </w:pPr>
                        <w:r w:rsidRPr="00FB23F3">
                          <w:rPr>
                            <w:rFonts w:ascii="Arial" w:hAnsi="Arial" w:cs="Arial"/>
                            <w:sz w:val="16"/>
                            <w:szCs w:val="16"/>
                          </w:rPr>
                          <w:t>TSIAN</w:t>
                        </w:r>
                      </w:p>
                      <w:p w:rsidR="00E1026B" w:rsidRPr="00FB23F3" w:rsidRDefault="00E1026B" w:rsidP="005A37B0">
                        <w:pPr>
                          <w:pStyle w:val="HTMLPreformatted"/>
                          <w:spacing w:before="180"/>
                          <w:rPr>
                            <w:rFonts w:ascii="Arial" w:hAnsi="Arial" w:cs="Arial"/>
                            <w:sz w:val="16"/>
                            <w:szCs w:val="16"/>
                          </w:rPr>
                        </w:pPr>
                        <w:r w:rsidRPr="00FB23F3">
                          <w:rPr>
                            <w:rFonts w:ascii="Arial" w:hAnsi="Arial" w:cs="Arial"/>
                            <w:sz w:val="16"/>
                            <w:szCs w:val="16"/>
                          </w:rPr>
                          <w:t>TS JULIA</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rPr>
                          <w:t>TS KARL</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rPr>
                          <w:t>TS LISA</w:t>
                        </w:r>
                      </w:p>
                      <w:p w:rsidR="00E1026B" w:rsidRPr="00FB23F3" w:rsidRDefault="00E1026B" w:rsidP="005A37B0">
                        <w:pPr>
                          <w:pStyle w:val="HTMLPreformatted"/>
                          <w:autoSpaceDE/>
                          <w:autoSpaceDN/>
                          <w:adjustRightInd/>
                          <w:spacing w:before="180" w:after="0"/>
                          <w:rPr>
                            <w:rFonts w:ascii="Arial" w:hAnsi="Arial" w:cs="Arial"/>
                            <w:b/>
                            <w:sz w:val="16"/>
                            <w:szCs w:val="16"/>
                          </w:rPr>
                        </w:pPr>
                        <w:r w:rsidRPr="00FB23F3">
                          <w:rPr>
                            <w:rFonts w:ascii="Arial" w:hAnsi="Arial" w:cs="Arial"/>
                            <w:b/>
                            <w:sz w:val="16"/>
                            <w:szCs w:val="16"/>
                          </w:rPr>
                          <w:t>MH MATTHEW</w:t>
                        </w:r>
                      </w:p>
                      <w:p w:rsidR="00E1026B" w:rsidRPr="00E1026B" w:rsidRDefault="00E1026B" w:rsidP="005A37B0">
                        <w:pPr>
                          <w:pStyle w:val="HTMLPreformatted"/>
                          <w:autoSpaceDE/>
                          <w:autoSpaceDN/>
                          <w:adjustRightInd/>
                          <w:spacing w:before="180" w:after="0"/>
                          <w:rPr>
                            <w:rFonts w:ascii="Arial" w:hAnsi="Arial" w:cs="Arial"/>
                            <w:b/>
                            <w:sz w:val="16"/>
                            <w:szCs w:val="16"/>
                          </w:rPr>
                        </w:pPr>
                        <w:r w:rsidRPr="00E1026B">
                          <w:rPr>
                            <w:rFonts w:ascii="Arial" w:hAnsi="Arial" w:cs="Arial"/>
                            <w:b/>
                            <w:sz w:val="16"/>
                            <w:szCs w:val="16"/>
                          </w:rPr>
                          <w:t>MH NICOLE</w:t>
                        </w:r>
                      </w:p>
                    </w:tc>
                    <w:tc>
                      <w:tcPr>
                        <w:tcW w:w="1425" w:type="dxa"/>
                        <w:shd w:val="clear" w:color="auto" w:fill="auto"/>
                      </w:tcPr>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lang w:val="en-GB" w:eastAsia="en-GB"/>
                          </w:rPr>
                          <w:t>12-15 JAN</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lang w:val="en-TT"/>
                          </w:rPr>
                          <w:t>27MAY-4</w:t>
                        </w:r>
                        <w:r w:rsidRPr="00FB23F3">
                          <w:rPr>
                            <w:rFonts w:ascii="Arial" w:hAnsi="Arial" w:cs="Arial"/>
                            <w:sz w:val="16"/>
                            <w:szCs w:val="16"/>
                          </w:rPr>
                          <w:t>JUNE</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lang w:val="en-TT"/>
                          </w:rPr>
                          <w:t>5</w:t>
                        </w:r>
                        <w:r w:rsidRPr="00FB23F3">
                          <w:rPr>
                            <w:rFonts w:ascii="Arial" w:hAnsi="Arial" w:cs="Arial"/>
                            <w:sz w:val="16"/>
                            <w:szCs w:val="16"/>
                          </w:rPr>
                          <w:t>-</w:t>
                        </w:r>
                        <w:r w:rsidRPr="00FB23F3">
                          <w:rPr>
                            <w:rFonts w:ascii="Arial" w:hAnsi="Arial" w:cs="Arial"/>
                            <w:sz w:val="16"/>
                            <w:szCs w:val="16"/>
                            <w:lang w:val="en-TT"/>
                          </w:rPr>
                          <w:t>7</w:t>
                        </w:r>
                        <w:r w:rsidRPr="00FB23F3">
                          <w:rPr>
                            <w:rFonts w:ascii="Arial" w:hAnsi="Arial" w:cs="Arial"/>
                            <w:sz w:val="16"/>
                            <w:szCs w:val="16"/>
                          </w:rPr>
                          <w:t xml:space="preserve"> JU</w:t>
                        </w:r>
                        <w:r w:rsidRPr="00FB23F3">
                          <w:rPr>
                            <w:rFonts w:ascii="Arial" w:hAnsi="Arial" w:cs="Arial"/>
                            <w:sz w:val="16"/>
                            <w:szCs w:val="16"/>
                            <w:lang w:val="en-TT"/>
                          </w:rPr>
                          <w:t>NE</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rPr>
                          <w:t>1</w:t>
                        </w:r>
                        <w:r w:rsidRPr="00FB23F3">
                          <w:rPr>
                            <w:rFonts w:ascii="Arial" w:hAnsi="Arial" w:cs="Arial"/>
                            <w:sz w:val="16"/>
                            <w:szCs w:val="16"/>
                            <w:lang w:val="en-TT"/>
                          </w:rPr>
                          <w:t>9</w:t>
                        </w:r>
                        <w:r w:rsidRPr="00FB23F3">
                          <w:rPr>
                            <w:rFonts w:ascii="Arial" w:hAnsi="Arial" w:cs="Arial"/>
                            <w:sz w:val="16"/>
                            <w:szCs w:val="16"/>
                          </w:rPr>
                          <w:t>-2</w:t>
                        </w:r>
                        <w:r w:rsidRPr="00FB23F3">
                          <w:rPr>
                            <w:rFonts w:ascii="Arial" w:hAnsi="Arial" w:cs="Arial"/>
                            <w:sz w:val="16"/>
                            <w:szCs w:val="16"/>
                            <w:lang w:val="en-TT"/>
                          </w:rPr>
                          <w:t>1JUNE</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rPr>
                          <w:t>2-</w:t>
                        </w:r>
                        <w:r w:rsidRPr="00FB23F3">
                          <w:rPr>
                            <w:rFonts w:ascii="Arial" w:hAnsi="Arial" w:cs="Arial"/>
                            <w:sz w:val="16"/>
                            <w:szCs w:val="16"/>
                            <w:lang w:val="en-TT"/>
                          </w:rPr>
                          <w:t>6</w:t>
                        </w:r>
                        <w:r w:rsidRPr="00FB23F3">
                          <w:rPr>
                            <w:rFonts w:ascii="Arial" w:hAnsi="Arial" w:cs="Arial"/>
                            <w:sz w:val="16"/>
                            <w:szCs w:val="16"/>
                          </w:rPr>
                          <w:t xml:space="preserve"> AUG</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rPr>
                          <w:t>17-23 AUG</w:t>
                        </w:r>
                      </w:p>
                      <w:p w:rsidR="00E1026B" w:rsidRPr="00FB23F3" w:rsidRDefault="00E1026B" w:rsidP="005A37B0">
                        <w:pPr>
                          <w:pStyle w:val="HTMLPreformatted"/>
                          <w:autoSpaceDE/>
                          <w:autoSpaceDN/>
                          <w:adjustRightInd/>
                          <w:spacing w:before="180" w:after="0"/>
                          <w:rPr>
                            <w:rFonts w:ascii="Arial" w:hAnsi="Arial" w:cs="Arial"/>
                            <w:b/>
                            <w:sz w:val="16"/>
                            <w:szCs w:val="16"/>
                          </w:rPr>
                        </w:pPr>
                        <w:r w:rsidRPr="00FB23F3">
                          <w:rPr>
                            <w:rFonts w:ascii="Arial" w:hAnsi="Arial" w:cs="Arial"/>
                            <w:b/>
                            <w:sz w:val="16"/>
                            <w:szCs w:val="16"/>
                          </w:rPr>
                          <w:t>22 AUG-3 SEP</w:t>
                        </w:r>
                      </w:p>
                      <w:p w:rsidR="00E1026B" w:rsidRPr="00FB23F3" w:rsidRDefault="00E1026B" w:rsidP="005A37B0">
                        <w:pPr>
                          <w:pStyle w:val="HTMLPreformatted"/>
                          <w:spacing w:before="180"/>
                          <w:rPr>
                            <w:rFonts w:ascii="Arial" w:hAnsi="Arial" w:cs="Arial"/>
                            <w:sz w:val="16"/>
                            <w:szCs w:val="16"/>
                          </w:rPr>
                        </w:pPr>
                        <w:r w:rsidRPr="00FB23F3">
                          <w:rPr>
                            <w:rFonts w:ascii="Arial" w:hAnsi="Arial" w:cs="Arial"/>
                            <w:sz w:val="16"/>
                            <w:szCs w:val="16"/>
                          </w:rPr>
                          <w:t>28 AUG-1 SEP</w:t>
                        </w:r>
                      </w:p>
                      <w:p w:rsidR="00E1026B" w:rsidRPr="00FB23F3" w:rsidRDefault="00E1026B" w:rsidP="005A37B0">
                        <w:pPr>
                          <w:pStyle w:val="HTMLPreformatted"/>
                          <w:spacing w:before="180"/>
                          <w:rPr>
                            <w:rFonts w:ascii="Arial" w:hAnsi="Arial" w:cs="Arial"/>
                            <w:sz w:val="16"/>
                            <w:szCs w:val="16"/>
                          </w:rPr>
                        </w:pPr>
                        <w:r w:rsidRPr="00FB23F3">
                          <w:rPr>
                            <w:rFonts w:ascii="Arial" w:hAnsi="Arial" w:cs="Arial"/>
                            <w:sz w:val="16"/>
                            <w:szCs w:val="16"/>
                          </w:rPr>
                          <w:t>28 AUG-3 SEP</w:t>
                        </w:r>
                      </w:p>
                      <w:p w:rsidR="00E1026B" w:rsidRPr="00FB23F3" w:rsidRDefault="00E1026B" w:rsidP="005A37B0">
                        <w:pPr>
                          <w:pStyle w:val="HTMLPreformatted"/>
                          <w:spacing w:before="180"/>
                          <w:rPr>
                            <w:rFonts w:ascii="Arial" w:hAnsi="Arial" w:cs="Arial"/>
                            <w:sz w:val="16"/>
                            <w:szCs w:val="16"/>
                          </w:rPr>
                        </w:pPr>
                        <w:r w:rsidRPr="00FB23F3">
                          <w:rPr>
                            <w:rFonts w:ascii="Arial" w:hAnsi="Arial" w:cs="Arial"/>
                            <w:sz w:val="16"/>
                            <w:szCs w:val="16"/>
                          </w:rPr>
                          <w:t>12-16 SEP</w:t>
                        </w:r>
                      </w:p>
                      <w:p w:rsidR="00E1026B" w:rsidRPr="00FB23F3" w:rsidRDefault="00E1026B" w:rsidP="005A37B0">
                        <w:pPr>
                          <w:pStyle w:val="HTMLPreformatted"/>
                          <w:spacing w:before="180"/>
                          <w:rPr>
                            <w:rFonts w:ascii="Arial" w:hAnsi="Arial" w:cs="Arial"/>
                            <w:sz w:val="16"/>
                            <w:szCs w:val="16"/>
                          </w:rPr>
                        </w:pPr>
                        <w:r w:rsidRPr="00FB23F3">
                          <w:rPr>
                            <w:rFonts w:ascii="Arial" w:hAnsi="Arial" w:cs="Arial"/>
                            <w:sz w:val="16"/>
                            <w:szCs w:val="16"/>
                          </w:rPr>
                          <w:t>13-19 SEP</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rPr>
                          <w:t>14-25 SEP</w:t>
                        </w:r>
                      </w:p>
                      <w:p w:rsidR="00E1026B" w:rsidRPr="00FB23F3" w:rsidRDefault="00E1026B" w:rsidP="005A37B0">
                        <w:pPr>
                          <w:pStyle w:val="HTMLPreformatted"/>
                          <w:autoSpaceDE/>
                          <w:autoSpaceDN/>
                          <w:adjustRightInd/>
                          <w:spacing w:before="180" w:after="0"/>
                          <w:rPr>
                            <w:rFonts w:ascii="Arial" w:hAnsi="Arial" w:cs="Arial"/>
                            <w:sz w:val="16"/>
                            <w:szCs w:val="16"/>
                          </w:rPr>
                        </w:pPr>
                        <w:r w:rsidRPr="00FB23F3">
                          <w:rPr>
                            <w:rFonts w:ascii="Arial" w:hAnsi="Arial" w:cs="Arial"/>
                            <w:sz w:val="16"/>
                            <w:szCs w:val="16"/>
                          </w:rPr>
                          <w:t>19-25 SEP</w:t>
                        </w:r>
                      </w:p>
                      <w:p w:rsidR="00E1026B" w:rsidRPr="00FB23F3" w:rsidRDefault="00E1026B" w:rsidP="005A37B0">
                        <w:pPr>
                          <w:pStyle w:val="HTMLPreformatted"/>
                          <w:autoSpaceDE/>
                          <w:autoSpaceDN/>
                          <w:adjustRightInd/>
                          <w:spacing w:before="180" w:after="0"/>
                          <w:rPr>
                            <w:rFonts w:ascii="Arial" w:hAnsi="Arial" w:cs="Arial"/>
                            <w:b/>
                            <w:sz w:val="16"/>
                            <w:szCs w:val="16"/>
                          </w:rPr>
                        </w:pPr>
                        <w:r w:rsidRPr="00FB23F3">
                          <w:rPr>
                            <w:rFonts w:ascii="Arial" w:hAnsi="Arial" w:cs="Arial"/>
                            <w:b/>
                            <w:sz w:val="16"/>
                            <w:szCs w:val="16"/>
                          </w:rPr>
                          <w:t>28 SEP-9 OCT</w:t>
                        </w:r>
                      </w:p>
                      <w:p w:rsidR="00E1026B" w:rsidRPr="00FB23F3" w:rsidRDefault="00E1026B" w:rsidP="00FB23F3">
                        <w:pPr>
                          <w:pStyle w:val="HTMLPreformatted"/>
                          <w:autoSpaceDE/>
                          <w:autoSpaceDN/>
                          <w:adjustRightInd/>
                          <w:spacing w:before="180" w:after="0"/>
                          <w:rPr>
                            <w:rFonts w:ascii="Arial" w:hAnsi="Arial" w:cs="Arial"/>
                            <w:sz w:val="16"/>
                            <w:szCs w:val="16"/>
                          </w:rPr>
                        </w:pPr>
                        <w:r w:rsidRPr="00E1026B">
                          <w:rPr>
                            <w:rFonts w:ascii="Arial" w:hAnsi="Arial" w:cs="Arial"/>
                            <w:b/>
                            <w:sz w:val="16"/>
                            <w:szCs w:val="16"/>
                          </w:rPr>
                          <w:t>4 17 OCT</w:t>
                        </w:r>
                        <w:r w:rsidRPr="00FB23F3">
                          <w:rPr>
                            <w:rFonts w:ascii="Arial" w:hAnsi="Arial" w:cs="Arial"/>
                            <w:sz w:val="16"/>
                            <w:szCs w:val="16"/>
                          </w:rPr>
                          <w:t>-</w:t>
                        </w:r>
                      </w:p>
                    </w:tc>
                    <w:tc>
                      <w:tcPr>
                        <w:tcW w:w="954" w:type="dxa"/>
                        <w:shd w:val="clear" w:color="auto" w:fill="auto"/>
                      </w:tcPr>
                      <w:p w:rsidR="00E1026B" w:rsidRPr="00FB23F3" w:rsidRDefault="00E1026B" w:rsidP="005A37B0">
                        <w:pPr>
                          <w:pStyle w:val="HTMLPreformatted"/>
                          <w:autoSpaceDE/>
                          <w:autoSpaceDN/>
                          <w:adjustRightInd/>
                          <w:spacing w:before="180" w:after="0"/>
                          <w:jc w:val="center"/>
                          <w:rPr>
                            <w:rFonts w:ascii="Arial" w:hAnsi="Arial" w:cs="Arial"/>
                            <w:sz w:val="16"/>
                            <w:szCs w:val="16"/>
                            <w:lang w:val="en-TT"/>
                          </w:rPr>
                        </w:pPr>
                        <w:r w:rsidRPr="00FB23F3">
                          <w:rPr>
                            <w:rFonts w:ascii="Arial" w:hAnsi="Arial" w:cs="Arial"/>
                            <w:sz w:val="16"/>
                            <w:szCs w:val="16"/>
                            <w:lang w:val="en-TT"/>
                          </w:rPr>
                          <w:t>85</w:t>
                        </w:r>
                      </w:p>
                      <w:p w:rsidR="00E1026B" w:rsidRPr="00FB23F3" w:rsidRDefault="00E1026B" w:rsidP="005A37B0">
                        <w:pPr>
                          <w:pStyle w:val="HTMLPreformatted"/>
                          <w:autoSpaceDE/>
                          <w:autoSpaceDN/>
                          <w:adjustRightInd/>
                          <w:spacing w:before="180" w:after="0"/>
                          <w:jc w:val="center"/>
                          <w:rPr>
                            <w:rFonts w:ascii="Arial" w:hAnsi="Arial" w:cs="Arial"/>
                            <w:sz w:val="16"/>
                            <w:szCs w:val="16"/>
                            <w:lang w:val="en-TT"/>
                          </w:rPr>
                        </w:pPr>
                        <w:r w:rsidRPr="00FB23F3">
                          <w:rPr>
                            <w:rFonts w:ascii="Arial" w:hAnsi="Arial" w:cs="Arial"/>
                            <w:sz w:val="16"/>
                            <w:szCs w:val="16"/>
                            <w:lang w:val="en-TT"/>
                          </w:rPr>
                          <w:t>45</w:t>
                        </w:r>
                      </w:p>
                      <w:p w:rsidR="00E1026B" w:rsidRPr="00FB23F3" w:rsidRDefault="00E1026B" w:rsidP="005A37B0">
                        <w:pPr>
                          <w:pStyle w:val="HTMLPreformatted"/>
                          <w:autoSpaceDE/>
                          <w:autoSpaceDN/>
                          <w:adjustRightInd/>
                          <w:spacing w:before="180" w:after="0"/>
                          <w:jc w:val="center"/>
                          <w:rPr>
                            <w:rFonts w:ascii="Arial" w:hAnsi="Arial" w:cs="Arial"/>
                            <w:sz w:val="16"/>
                            <w:szCs w:val="16"/>
                          </w:rPr>
                        </w:pPr>
                        <w:r w:rsidRPr="00FB23F3">
                          <w:rPr>
                            <w:rFonts w:ascii="Arial" w:hAnsi="Arial" w:cs="Arial"/>
                            <w:sz w:val="16"/>
                            <w:szCs w:val="16"/>
                          </w:rPr>
                          <w:t>50</w:t>
                        </w:r>
                      </w:p>
                      <w:p w:rsidR="00E1026B" w:rsidRPr="00FB23F3" w:rsidRDefault="00E1026B" w:rsidP="005A37B0">
                        <w:pPr>
                          <w:pStyle w:val="HTMLPreformatted"/>
                          <w:autoSpaceDE/>
                          <w:autoSpaceDN/>
                          <w:adjustRightInd/>
                          <w:spacing w:before="180" w:after="0"/>
                          <w:jc w:val="center"/>
                          <w:rPr>
                            <w:rFonts w:ascii="Arial" w:hAnsi="Arial" w:cs="Arial"/>
                            <w:sz w:val="16"/>
                            <w:szCs w:val="16"/>
                            <w:lang w:val="en-TT"/>
                          </w:rPr>
                        </w:pPr>
                        <w:r w:rsidRPr="00FB23F3">
                          <w:rPr>
                            <w:rFonts w:ascii="Arial" w:hAnsi="Arial" w:cs="Arial"/>
                            <w:sz w:val="16"/>
                            <w:szCs w:val="16"/>
                            <w:lang w:val="en-TT"/>
                          </w:rPr>
                          <w:t>45</w:t>
                        </w:r>
                      </w:p>
                      <w:p w:rsidR="00E1026B" w:rsidRPr="00FB23F3" w:rsidRDefault="00E1026B" w:rsidP="005A37B0">
                        <w:pPr>
                          <w:pStyle w:val="HTMLPreformatted"/>
                          <w:autoSpaceDE/>
                          <w:autoSpaceDN/>
                          <w:adjustRightInd/>
                          <w:spacing w:before="180" w:after="0"/>
                          <w:jc w:val="center"/>
                          <w:rPr>
                            <w:rFonts w:ascii="Arial" w:hAnsi="Arial" w:cs="Arial"/>
                            <w:sz w:val="16"/>
                            <w:szCs w:val="16"/>
                          </w:rPr>
                        </w:pPr>
                        <w:r w:rsidRPr="00FB23F3">
                          <w:rPr>
                            <w:rFonts w:ascii="Arial" w:hAnsi="Arial" w:cs="Arial"/>
                            <w:sz w:val="16"/>
                            <w:szCs w:val="16"/>
                            <w:lang w:val="en-TT"/>
                          </w:rPr>
                          <w:t>8</w:t>
                        </w:r>
                        <w:r w:rsidRPr="00FB23F3">
                          <w:rPr>
                            <w:rFonts w:ascii="Arial" w:hAnsi="Arial" w:cs="Arial"/>
                            <w:sz w:val="16"/>
                            <w:szCs w:val="16"/>
                          </w:rPr>
                          <w:t>0</w:t>
                        </w:r>
                      </w:p>
                      <w:p w:rsidR="00E1026B" w:rsidRPr="00FB23F3" w:rsidRDefault="00E1026B" w:rsidP="005A37B0">
                        <w:pPr>
                          <w:pStyle w:val="HTMLPreformatted"/>
                          <w:autoSpaceDE/>
                          <w:autoSpaceDN/>
                          <w:adjustRightInd/>
                          <w:spacing w:before="180" w:after="0"/>
                          <w:jc w:val="center"/>
                          <w:rPr>
                            <w:rFonts w:ascii="Arial" w:hAnsi="Arial" w:cs="Arial"/>
                            <w:sz w:val="16"/>
                            <w:szCs w:val="16"/>
                          </w:rPr>
                        </w:pPr>
                        <w:r w:rsidRPr="00FB23F3">
                          <w:rPr>
                            <w:rFonts w:ascii="Arial" w:hAnsi="Arial" w:cs="Arial"/>
                            <w:sz w:val="16"/>
                            <w:szCs w:val="16"/>
                          </w:rPr>
                          <w:t>50</w:t>
                        </w:r>
                      </w:p>
                      <w:p w:rsidR="00E1026B" w:rsidRPr="00FB23F3" w:rsidRDefault="00E1026B" w:rsidP="005A37B0">
                        <w:pPr>
                          <w:pStyle w:val="HTMLPreformatted"/>
                          <w:autoSpaceDE/>
                          <w:autoSpaceDN/>
                          <w:adjustRightInd/>
                          <w:spacing w:before="180" w:after="0"/>
                          <w:jc w:val="center"/>
                          <w:rPr>
                            <w:rFonts w:ascii="Arial" w:hAnsi="Arial" w:cs="Arial"/>
                            <w:b/>
                            <w:sz w:val="16"/>
                            <w:szCs w:val="16"/>
                          </w:rPr>
                        </w:pPr>
                        <w:r w:rsidRPr="00FB23F3">
                          <w:rPr>
                            <w:rFonts w:ascii="Arial" w:hAnsi="Arial" w:cs="Arial"/>
                            <w:b/>
                            <w:sz w:val="16"/>
                            <w:szCs w:val="16"/>
                          </w:rPr>
                          <w:t>120</w:t>
                        </w:r>
                      </w:p>
                      <w:p w:rsidR="00E1026B" w:rsidRPr="00FB23F3" w:rsidRDefault="00E1026B" w:rsidP="005A37B0">
                        <w:pPr>
                          <w:pStyle w:val="HTMLPreformatted"/>
                          <w:spacing w:before="180"/>
                          <w:jc w:val="center"/>
                          <w:rPr>
                            <w:rFonts w:ascii="Arial" w:hAnsi="Arial" w:cs="Arial"/>
                            <w:sz w:val="16"/>
                            <w:szCs w:val="16"/>
                          </w:rPr>
                        </w:pPr>
                        <w:r w:rsidRPr="00FB23F3">
                          <w:rPr>
                            <w:rFonts w:ascii="Arial" w:hAnsi="Arial" w:cs="Arial"/>
                            <w:sz w:val="16"/>
                            <w:szCs w:val="16"/>
                          </w:rPr>
                          <w:t>35</w:t>
                        </w:r>
                      </w:p>
                      <w:p w:rsidR="00E1026B" w:rsidRPr="00FB23F3" w:rsidRDefault="00E1026B" w:rsidP="005A37B0">
                        <w:pPr>
                          <w:pStyle w:val="HTMLPreformatted"/>
                          <w:spacing w:before="180"/>
                          <w:jc w:val="center"/>
                          <w:rPr>
                            <w:rFonts w:ascii="Arial" w:hAnsi="Arial" w:cs="Arial"/>
                            <w:sz w:val="16"/>
                            <w:szCs w:val="16"/>
                          </w:rPr>
                        </w:pPr>
                        <w:r w:rsidRPr="00FB23F3">
                          <w:rPr>
                            <w:rFonts w:ascii="Arial" w:hAnsi="Arial" w:cs="Arial"/>
                            <w:sz w:val="16"/>
                            <w:szCs w:val="16"/>
                          </w:rPr>
                          <w:t>80</w:t>
                        </w:r>
                      </w:p>
                      <w:p w:rsidR="00E1026B" w:rsidRPr="00FB23F3" w:rsidRDefault="00E1026B" w:rsidP="005A37B0">
                        <w:pPr>
                          <w:pStyle w:val="HTMLPreformatted"/>
                          <w:spacing w:before="180"/>
                          <w:jc w:val="center"/>
                          <w:rPr>
                            <w:rFonts w:ascii="Arial" w:hAnsi="Arial" w:cs="Arial"/>
                            <w:sz w:val="16"/>
                            <w:szCs w:val="16"/>
                          </w:rPr>
                        </w:pPr>
                        <w:r w:rsidRPr="00FB23F3">
                          <w:rPr>
                            <w:rFonts w:ascii="Arial" w:hAnsi="Arial" w:cs="Arial"/>
                            <w:sz w:val="16"/>
                            <w:szCs w:val="16"/>
                          </w:rPr>
                          <w:t>60</w:t>
                        </w:r>
                      </w:p>
                      <w:p w:rsidR="00E1026B" w:rsidRPr="00FB23F3" w:rsidRDefault="00E1026B" w:rsidP="005A37B0">
                        <w:pPr>
                          <w:pStyle w:val="HTMLPreformatted"/>
                          <w:spacing w:before="180"/>
                          <w:jc w:val="center"/>
                          <w:rPr>
                            <w:rFonts w:ascii="Arial" w:hAnsi="Arial" w:cs="Arial"/>
                            <w:sz w:val="16"/>
                            <w:szCs w:val="16"/>
                          </w:rPr>
                        </w:pPr>
                        <w:r w:rsidRPr="00FB23F3">
                          <w:rPr>
                            <w:rFonts w:ascii="Arial" w:hAnsi="Arial" w:cs="Arial"/>
                            <w:sz w:val="16"/>
                            <w:szCs w:val="16"/>
                          </w:rPr>
                          <w:t>40</w:t>
                        </w:r>
                      </w:p>
                      <w:p w:rsidR="00E1026B" w:rsidRPr="00FB23F3" w:rsidRDefault="00E1026B" w:rsidP="005A37B0">
                        <w:pPr>
                          <w:pStyle w:val="HTMLPreformatted"/>
                          <w:autoSpaceDE/>
                          <w:autoSpaceDN/>
                          <w:adjustRightInd/>
                          <w:spacing w:before="180" w:after="0"/>
                          <w:jc w:val="center"/>
                          <w:rPr>
                            <w:rFonts w:ascii="Arial" w:hAnsi="Arial" w:cs="Arial"/>
                            <w:b/>
                            <w:sz w:val="16"/>
                            <w:szCs w:val="16"/>
                          </w:rPr>
                        </w:pPr>
                        <w:r w:rsidRPr="00FB23F3">
                          <w:rPr>
                            <w:rFonts w:ascii="Arial" w:hAnsi="Arial" w:cs="Arial"/>
                            <w:sz w:val="16"/>
                            <w:szCs w:val="16"/>
                          </w:rPr>
                          <w:t>70</w:t>
                        </w:r>
                      </w:p>
                      <w:p w:rsidR="00E1026B" w:rsidRPr="00FB23F3" w:rsidRDefault="00E1026B" w:rsidP="005A37B0">
                        <w:pPr>
                          <w:pStyle w:val="HTMLPreformatted"/>
                          <w:autoSpaceDE/>
                          <w:autoSpaceDN/>
                          <w:adjustRightInd/>
                          <w:spacing w:before="180" w:after="0"/>
                          <w:jc w:val="center"/>
                          <w:rPr>
                            <w:rFonts w:ascii="Arial" w:hAnsi="Arial" w:cs="Arial"/>
                            <w:sz w:val="16"/>
                            <w:szCs w:val="16"/>
                          </w:rPr>
                        </w:pPr>
                        <w:r w:rsidRPr="00FB23F3">
                          <w:rPr>
                            <w:rFonts w:ascii="Arial" w:hAnsi="Arial" w:cs="Arial"/>
                            <w:sz w:val="16"/>
                            <w:szCs w:val="16"/>
                          </w:rPr>
                          <w:t>50</w:t>
                        </w:r>
                      </w:p>
                      <w:p w:rsidR="00E1026B" w:rsidRPr="00FB23F3" w:rsidRDefault="00E1026B" w:rsidP="005A37B0">
                        <w:pPr>
                          <w:pStyle w:val="HTMLPreformatted"/>
                          <w:autoSpaceDE/>
                          <w:autoSpaceDN/>
                          <w:adjustRightInd/>
                          <w:spacing w:before="180" w:after="0"/>
                          <w:jc w:val="center"/>
                          <w:rPr>
                            <w:rFonts w:ascii="Arial" w:hAnsi="Arial" w:cs="Arial"/>
                            <w:b/>
                            <w:sz w:val="16"/>
                            <w:szCs w:val="16"/>
                          </w:rPr>
                        </w:pPr>
                        <w:r w:rsidRPr="00FB23F3">
                          <w:rPr>
                            <w:rFonts w:ascii="Arial" w:hAnsi="Arial" w:cs="Arial"/>
                            <w:b/>
                            <w:sz w:val="16"/>
                            <w:szCs w:val="16"/>
                          </w:rPr>
                          <w:t>160</w:t>
                        </w:r>
                      </w:p>
                      <w:p w:rsidR="00E1026B" w:rsidRPr="00E1026B" w:rsidRDefault="00E1026B" w:rsidP="005A37B0">
                        <w:pPr>
                          <w:pStyle w:val="HTMLPreformatted"/>
                          <w:autoSpaceDE/>
                          <w:autoSpaceDN/>
                          <w:adjustRightInd/>
                          <w:spacing w:before="180" w:after="0"/>
                          <w:jc w:val="center"/>
                          <w:rPr>
                            <w:rFonts w:ascii="Arial" w:hAnsi="Arial" w:cs="Arial"/>
                            <w:b/>
                            <w:sz w:val="16"/>
                            <w:szCs w:val="16"/>
                          </w:rPr>
                        </w:pPr>
                        <w:r w:rsidRPr="00E1026B">
                          <w:rPr>
                            <w:rFonts w:ascii="Arial" w:hAnsi="Arial" w:cs="Arial"/>
                            <w:b/>
                            <w:sz w:val="16"/>
                            <w:szCs w:val="16"/>
                          </w:rPr>
                          <w:t>130(E)</w:t>
                        </w:r>
                      </w:p>
                    </w:tc>
                  </w:tr>
                </w:tbl>
                <w:p w:rsidR="00E1026B" w:rsidRPr="008F6F91" w:rsidRDefault="00E1026B" w:rsidP="00CF01DF"/>
              </w:txbxContent>
            </v:textbox>
          </v:shape>
        </w:pict>
      </w:r>
      <w:r w:rsidR="00CF01DF" w:rsidRPr="00100620">
        <w:rPr>
          <w:noProof/>
        </w:rPr>
        <w:drawing>
          <wp:inline distT="0" distB="0" distL="0" distR="0">
            <wp:extent cx="6972300" cy="5386841"/>
            <wp:effectExtent l="0" t="0" r="0" b="0"/>
            <wp:docPr id="37" name="Picture 37" descr="http://www.nhc.noaa.gov/tafb_latest/tws_atl_la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hc.noaa.gov/tafb_latest/tws_atl_latest.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7343" cy="5398463"/>
                    </a:xfrm>
                    <a:prstGeom prst="rect">
                      <a:avLst/>
                    </a:prstGeom>
                    <a:noFill/>
                    <a:ln>
                      <a:noFill/>
                    </a:ln>
                  </pic:spPr>
                </pic:pic>
              </a:graphicData>
            </a:graphic>
          </wp:inline>
        </w:drawing>
      </w:r>
    </w:p>
    <w:p w:rsidR="004773C1" w:rsidRPr="00100620" w:rsidRDefault="00CF01DF" w:rsidP="004D2771">
      <w:pPr>
        <w:rPr>
          <w:rFonts w:ascii="Arial" w:hAnsi="Arial" w:cs="Arial"/>
          <w:sz w:val="22"/>
          <w:szCs w:val="22"/>
          <w:lang w:val="en-GB"/>
        </w:rPr>
      </w:pPr>
      <w:r w:rsidRPr="00100620">
        <w:rPr>
          <w:rFonts w:ascii="Arial" w:hAnsi="Arial" w:cs="Arial"/>
          <w:b/>
          <w:sz w:val="22"/>
          <w:szCs w:val="22"/>
          <w:lang w:val="en-GB"/>
        </w:rPr>
        <w:t>Figu</w:t>
      </w:r>
      <w:r w:rsidR="004F3233" w:rsidRPr="00100620">
        <w:rPr>
          <w:rFonts w:ascii="Arial" w:hAnsi="Arial" w:cs="Arial"/>
          <w:b/>
          <w:sz w:val="22"/>
          <w:szCs w:val="22"/>
          <w:lang w:val="en-GB"/>
        </w:rPr>
        <w:t>re 1</w:t>
      </w:r>
      <w:r w:rsidR="004F3233" w:rsidRPr="00100620">
        <w:rPr>
          <w:rFonts w:ascii="Arial" w:hAnsi="Arial" w:cs="Arial"/>
          <w:sz w:val="22"/>
          <w:szCs w:val="22"/>
          <w:lang w:val="en-GB"/>
        </w:rPr>
        <w:t xml:space="preserve">: </w:t>
      </w:r>
      <w:r w:rsidR="00242B14" w:rsidRPr="00100620">
        <w:rPr>
          <w:rFonts w:ascii="Arial" w:hAnsi="Arial" w:cs="Arial"/>
          <w:sz w:val="22"/>
          <w:szCs w:val="22"/>
          <w:lang w:val="en-GB"/>
        </w:rPr>
        <w:t>201</w:t>
      </w:r>
      <w:r w:rsidR="00C61E46" w:rsidRPr="00100620">
        <w:rPr>
          <w:rFonts w:ascii="Arial" w:hAnsi="Arial" w:cs="Arial"/>
          <w:sz w:val="22"/>
          <w:szCs w:val="22"/>
          <w:lang w:val="en-GB"/>
        </w:rPr>
        <w:t>6</w:t>
      </w:r>
      <w:r w:rsidR="00242B14" w:rsidRPr="00100620">
        <w:rPr>
          <w:rFonts w:ascii="Arial" w:hAnsi="Arial" w:cs="Arial"/>
          <w:sz w:val="22"/>
          <w:szCs w:val="22"/>
          <w:lang w:val="en-GB"/>
        </w:rPr>
        <w:t xml:space="preserve"> Tropical Storms and Hurricane tracks</w:t>
      </w:r>
      <w:r w:rsidR="00E85829" w:rsidRPr="00100620">
        <w:rPr>
          <w:rFonts w:ascii="Arial" w:hAnsi="Arial" w:cs="Arial"/>
          <w:sz w:val="22"/>
          <w:szCs w:val="22"/>
          <w:lang w:val="en-GB"/>
        </w:rPr>
        <w:t xml:space="preserve"> (preliminary)</w:t>
      </w:r>
      <w:r w:rsidR="00242B14" w:rsidRPr="00100620">
        <w:rPr>
          <w:rFonts w:ascii="Arial" w:hAnsi="Arial" w:cs="Arial"/>
          <w:sz w:val="22"/>
          <w:szCs w:val="22"/>
          <w:lang w:val="en-GB"/>
        </w:rPr>
        <w:t xml:space="preserve"> in the Atlantic-Caribbean basin</w:t>
      </w:r>
      <w:r w:rsidR="003642C5" w:rsidRPr="00FB23F3">
        <w:rPr>
          <w:rFonts w:ascii="Arial" w:hAnsi="Arial" w:cs="Arial"/>
          <w:sz w:val="22"/>
          <w:szCs w:val="22"/>
          <w:lang w:val="en-GB"/>
        </w:rPr>
        <w:t>–</w:t>
      </w:r>
      <w:r w:rsidRPr="00FB23F3">
        <w:rPr>
          <w:rFonts w:ascii="Arial" w:hAnsi="Arial" w:cs="Arial"/>
          <w:sz w:val="22"/>
          <w:szCs w:val="22"/>
          <w:lang w:val="en-GB"/>
        </w:rPr>
        <w:t>Mid-</w:t>
      </w:r>
      <w:r w:rsidR="001F3368" w:rsidRPr="00FB23F3">
        <w:rPr>
          <w:rFonts w:ascii="Arial" w:hAnsi="Arial" w:cs="Arial"/>
          <w:sz w:val="22"/>
          <w:szCs w:val="22"/>
          <w:lang w:val="en-GB"/>
        </w:rPr>
        <w:t>October</w:t>
      </w:r>
      <w:r w:rsidR="00E1026B">
        <w:rPr>
          <w:rFonts w:ascii="Arial" w:hAnsi="Arial" w:cs="Arial"/>
          <w:sz w:val="22"/>
          <w:szCs w:val="22"/>
          <w:lang w:val="en-GB"/>
        </w:rPr>
        <w:t xml:space="preserve"> </w:t>
      </w:r>
      <w:r w:rsidR="0081437F" w:rsidRPr="00FB23F3">
        <w:rPr>
          <w:rFonts w:ascii="Arial" w:hAnsi="Arial" w:cs="Arial"/>
          <w:sz w:val="22"/>
          <w:szCs w:val="22"/>
          <w:lang w:val="en-GB"/>
        </w:rPr>
        <w:t>(courtesy</w:t>
      </w:r>
      <w:r w:rsidR="0081437F" w:rsidRPr="00100620">
        <w:rPr>
          <w:rFonts w:ascii="Arial" w:hAnsi="Arial" w:cs="Arial"/>
          <w:sz w:val="22"/>
          <w:szCs w:val="22"/>
          <w:lang w:val="en-GB"/>
        </w:rPr>
        <w:t xml:space="preserve"> </w:t>
      </w:r>
      <w:r w:rsidR="009708AE" w:rsidRPr="00100620">
        <w:rPr>
          <w:rFonts w:ascii="Arial" w:hAnsi="Arial" w:cs="Arial"/>
          <w:sz w:val="22"/>
          <w:szCs w:val="22"/>
          <w:lang w:val="en-GB"/>
        </w:rPr>
        <w:t>NOAA/NHC</w:t>
      </w:r>
      <w:r w:rsidR="00096556" w:rsidRPr="00100620">
        <w:rPr>
          <w:rFonts w:ascii="Arial" w:hAnsi="Arial" w:cs="Arial"/>
          <w:sz w:val="22"/>
          <w:szCs w:val="22"/>
          <w:lang w:val="en-GB"/>
        </w:rPr>
        <w:t>)</w:t>
      </w:r>
    </w:p>
    <w:p w:rsidR="00192F1C" w:rsidRPr="00100620" w:rsidRDefault="00192F1C" w:rsidP="004D2771">
      <w:pPr>
        <w:rPr>
          <w:rFonts w:ascii="Arial" w:hAnsi="Arial" w:cs="Arial"/>
          <w:sz w:val="22"/>
          <w:szCs w:val="22"/>
          <w:lang w:val="en-GB"/>
        </w:rPr>
      </w:pPr>
    </w:p>
    <w:p w:rsidR="00192F1C" w:rsidRPr="00100620" w:rsidRDefault="00192F1C" w:rsidP="004D2771">
      <w:pPr>
        <w:rPr>
          <w:rFonts w:ascii="Arial" w:hAnsi="Arial" w:cs="Arial"/>
          <w:sz w:val="22"/>
          <w:szCs w:val="22"/>
          <w:lang w:val="en-GB"/>
        </w:rPr>
        <w:sectPr w:rsidR="00192F1C" w:rsidRPr="00100620" w:rsidSect="00C61E46">
          <w:headerReference w:type="default" r:id="rId20"/>
          <w:pgSz w:w="15840" w:h="12240" w:orient="landscape"/>
          <w:pgMar w:top="1440" w:right="862" w:bottom="1440" w:left="862" w:header="720" w:footer="1009" w:gutter="0"/>
          <w:pgNumType w:start="1"/>
          <w:cols w:space="720"/>
          <w:docGrid w:linePitch="272"/>
        </w:sectPr>
      </w:pPr>
    </w:p>
    <w:p w:rsidR="004773C1" w:rsidRPr="00100620" w:rsidRDefault="004773C1" w:rsidP="004D2771">
      <w:pPr>
        <w:rPr>
          <w:rFonts w:ascii="Arial" w:hAnsi="Arial" w:cs="Arial"/>
          <w:sz w:val="22"/>
          <w:szCs w:val="22"/>
          <w:lang w:val="en-GB"/>
        </w:rPr>
      </w:pPr>
    </w:p>
    <w:p w:rsidR="00CC4973" w:rsidRPr="00100620" w:rsidRDefault="00CC4973" w:rsidP="004D2771">
      <w:pPr>
        <w:rPr>
          <w:rFonts w:ascii="Arial" w:hAnsi="Arial" w:cs="Arial"/>
          <w:sz w:val="22"/>
          <w:szCs w:val="22"/>
          <w:lang w:val="en-GB"/>
        </w:rPr>
      </w:pPr>
    </w:p>
    <w:p w:rsidR="004773C1" w:rsidRPr="00100620" w:rsidRDefault="004773C1" w:rsidP="004D2771">
      <w:pPr>
        <w:rPr>
          <w:rFonts w:ascii="Arial" w:hAnsi="Arial" w:cs="Arial"/>
          <w:sz w:val="22"/>
          <w:szCs w:val="22"/>
          <w:lang w:val="en-GB"/>
        </w:rPr>
        <w:sectPr w:rsidR="004773C1" w:rsidRPr="00100620" w:rsidSect="00192F1C">
          <w:headerReference w:type="default" r:id="rId21"/>
          <w:pgSz w:w="15840" w:h="12240" w:orient="landscape"/>
          <w:pgMar w:top="1440" w:right="864" w:bottom="1440" w:left="864" w:header="720" w:footer="1008" w:gutter="0"/>
          <w:pgNumType w:start="1"/>
          <w:cols w:space="720"/>
          <w:docGrid w:linePitch="272"/>
        </w:sectPr>
      </w:pPr>
    </w:p>
    <w:p w:rsidR="002300B0" w:rsidRPr="00100620" w:rsidRDefault="002300B0" w:rsidP="003262DD">
      <w:pPr>
        <w:jc w:val="center"/>
        <w:rPr>
          <w:rFonts w:ascii="Arial" w:hAnsi="Arial" w:cs="Arial"/>
          <w:sz w:val="36"/>
          <w:lang w:val="en-GB"/>
        </w:rPr>
      </w:pPr>
      <w:r w:rsidRPr="00100620">
        <w:rPr>
          <w:rFonts w:ascii="Arial" w:hAnsi="Arial" w:cs="Arial"/>
          <w:sz w:val="36"/>
          <w:lang w:val="en-GB"/>
        </w:rPr>
        <w:lastRenderedPageBreak/>
        <w:t>20</w:t>
      </w:r>
      <w:r w:rsidR="00DA6972" w:rsidRPr="00100620">
        <w:rPr>
          <w:rFonts w:ascii="Arial" w:hAnsi="Arial" w:cs="Arial"/>
          <w:sz w:val="36"/>
          <w:lang w:val="en-GB"/>
        </w:rPr>
        <w:t>1</w:t>
      </w:r>
      <w:r w:rsidR="00CC4973" w:rsidRPr="00100620">
        <w:rPr>
          <w:rFonts w:ascii="Arial" w:hAnsi="Arial" w:cs="Arial"/>
          <w:sz w:val="36"/>
          <w:lang w:val="en-GB"/>
        </w:rPr>
        <w:t>6</w:t>
      </w:r>
      <w:r w:rsidRPr="00100620">
        <w:rPr>
          <w:rFonts w:ascii="Arial" w:hAnsi="Arial" w:cs="Arial"/>
          <w:sz w:val="36"/>
          <w:lang w:val="en-GB"/>
        </w:rPr>
        <w:t xml:space="preserve"> CMO HQ Missions</w:t>
      </w:r>
    </w:p>
    <w:p w:rsidR="002300B0" w:rsidRPr="00100620" w:rsidRDefault="002300B0" w:rsidP="00764DB7">
      <w:pPr>
        <w:pStyle w:val="Heading5"/>
        <w:spacing w:before="0" w:after="240"/>
        <w:jc w:val="center"/>
        <w:rPr>
          <w:b w:val="0"/>
          <w:szCs w:val="22"/>
          <w:lang w:val="en-GB"/>
        </w:rPr>
      </w:pPr>
      <w:r w:rsidRPr="00100620">
        <w:rPr>
          <w:b w:val="0"/>
          <w:szCs w:val="22"/>
          <w:lang w:val="en-GB"/>
        </w:rPr>
        <w:t>(</w:t>
      </w:r>
      <w:r w:rsidR="00D33087" w:rsidRPr="00100620">
        <w:rPr>
          <w:b w:val="0"/>
          <w:szCs w:val="22"/>
          <w:lang w:val="en-GB"/>
        </w:rPr>
        <w:t>Not</w:t>
      </w:r>
      <w:r w:rsidRPr="00100620">
        <w:rPr>
          <w:b w:val="0"/>
          <w:szCs w:val="22"/>
          <w:lang w:val="en-GB"/>
        </w:rPr>
        <w:t xml:space="preserve"> related to the CMC meetings)</w:t>
      </w:r>
    </w:p>
    <w:p w:rsidR="00863B00" w:rsidRPr="00100620" w:rsidRDefault="00863B00" w:rsidP="008A22C9">
      <w:pPr>
        <w:spacing w:before="0" w:after="60"/>
        <w:ind w:left="2694" w:right="-279" w:hanging="2694"/>
        <w:rPr>
          <w:rFonts w:ascii="Arial" w:hAnsi="Arial" w:cs="Arial"/>
          <w:noProof/>
          <w:color w:val="000000"/>
          <w:sz w:val="22"/>
          <w:szCs w:val="22"/>
          <w:lang w:val="en-GB"/>
        </w:rPr>
      </w:pPr>
      <w:r w:rsidRPr="00100620">
        <w:rPr>
          <w:rFonts w:ascii="Arial" w:hAnsi="Arial" w:cs="Arial"/>
          <w:sz w:val="22"/>
          <w:szCs w:val="22"/>
          <w:lang w:val="en-GB"/>
        </w:rPr>
        <w:t>January 9</w:t>
      </w:r>
      <w:r w:rsidRPr="00100620">
        <w:rPr>
          <w:rFonts w:ascii="Arial" w:hAnsi="Arial" w:cs="Arial"/>
          <w:sz w:val="22"/>
          <w:szCs w:val="22"/>
          <w:lang w:val="en-GB"/>
        </w:rPr>
        <w:tab/>
      </w:r>
      <w:r w:rsidRPr="00100620">
        <w:rPr>
          <w:rFonts w:ascii="Arial" w:hAnsi="Arial" w:cs="Arial"/>
          <w:b/>
          <w:sz w:val="22"/>
          <w:szCs w:val="22"/>
          <w:lang w:val="en-GB"/>
        </w:rPr>
        <w:t>WMO/NOAA-NWSInternational Session</w:t>
      </w:r>
      <w:r w:rsidRPr="00100620">
        <w:rPr>
          <w:rFonts w:ascii="Arial" w:hAnsi="Arial" w:cs="Arial"/>
          <w:sz w:val="22"/>
          <w:szCs w:val="22"/>
          <w:lang w:val="en-GB"/>
        </w:rPr>
        <w:t xml:space="preserve"> on the theme "</w:t>
      </w:r>
      <w:r w:rsidRPr="00100620">
        <w:rPr>
          <w:rFonts w:ascii="Arial" w:hAnsi="Arial" w:cs="Arial"/>
          <w:i/>
          <w:sz w:val="22"/>
          <w:szCs w:val="22"/>
          <w:lang w:val="en-GB"/>
        </w:rPr>
        <w:t>Emerging Data Challenges: Big Data, Social Media and Crowd Sourcing</w:t>
      </w:r>
      <w:r w:rsidRPr="00100620">
        <w:rPr>
          <w:rFonts w:ascii="Arial" w:hAnsi="Arial" w:cs="Arial"/>
          <w:sz w:val="22"/>
          <w:szCs w:val="22"/>
          <w:lang w:val="en-GB"/>
        </w:rPr>
        <w:t>"</w:t>
      </w:r>
    </w:p>
    <w:p w:rsidR="00863B00" w:rsidRPr="00100620" w:rsidRDefault="00863B00" w:rsidP="008A22C9">
      <w:pPr>
        <w:spacing w:before="0" w:after="60"/>
        <w:ind w:left="2694" w:right="-279"/>
        <w:rPr>
          <w:rFonts w:ascii="Arial" w:hAnsi="Arial" w:cs="Arial"/>
          <w:noProof/>
          <w:color w:val="000000"/>
          <w:sz w:val="22"/>
          <w:szCs w:val="22"/>
          <w:lang w:val="en-GB"/>
        </w:rPr>
      </w:pPr>
      <w:r w:rsidRPr="00100620">
        <w:rPr>
          <w:rFonts w:ascii="Arial" w:hAnsi="Arial" w:cs="Arial"/>
          <w:i/>
          <w:sz w:val="22"/>
          <w:szCs w:val="22"/>
          <w:lang w:val="en-GB"/>
        </w:rPr>
        <w:t>in conjunction with</w:t>
      </w:r>
    </w:p>
    <w:p w:rsidR="00863B00" w:rsidRPr="00100620" w:rsidRDefault="00863B00" w:rsidP="00764DB7">
      <w:pPr>
        <w:spacing w:before="0" w:after="180"/>
        <w:ind w:left="2693" w:right="-278" w:hanging="2693"/>
        <w:rPr>
          <w:rFonts w:ascii="Arial" w:hAnsi="Arial" w:cs="Arial"/>
          <w:sz w:val="22"/>
          <w:szCs w:val="22"/>
          <w:lang w:val="en-GB"/>
        </w:rPr>
      </w:pPr>
      <w:r w:rsidRPr="00100620">
        <w:rPr>
          <w:rFonts w:ascii="Arial" w:hAnsi="Arial" w:cs="Arial"/>
          <w:sz w:val="22"/>
          <w:szCs w:val="22"/>
          <w:lang w:val="en-GB"/>
        </w:rPr>
        <w:t>January 10-14</w:t>
      </w:r>
      <w:r w:rsidRPr="00100620">
        <w:rPr>
          <w:rFonts w:ascii="Arial" w:hAnsi="Arial" w:cs="Arial"/>
          <w:sz w:val="22"/>
          <w:szCs w:val="22"/>
          <w:lang w:val="en-GB"/>
        </w:rPr>
        <w:tab/>
        <w:t>96</w:t>
      </w:r>
      <w:r w:rsidRPr="00100620">
        <w:rPr>
          <w:rFonts w:ascii="Arial" w:hAnsi="Arial" w:cs="Arial"/>
          <w:sz w:val="22"/>
          <w:szCs w:val="22"/>
          <w:vertAlign w:val="superscript"/>
          <w:lang w:val="en-GB"/>
        </w:rPr>
        <w:t>th</w:t>
      </w:r>
      <w:r w:rsidRPr="00100620">
        <w:rPr>
          <w:rFonts w:ascii="Arial" w:hAnsi="Arial" w:cs="Arial"/>
          <w:b/>
          <w:sz w:val="22"/>
          <w:szCs w:val="22"/>
          <w:lang w:val="en-GB"/>
        </w:rPr>
        <w:t>American Meteorological Society</w:t>
      </w:r>
      <w:r w:rsidRPr="00100620">
        <w:rPr>
          <w:rFonts w:ascii="Arial" w:hAnsi="Arial" w:cs="Arial"/>
          <w:sz w:val="22"/>
          <w:szCs w:val="22"/>
          <w:lang w:val="en-GB"/>
        </w:rPr>
        <w:t xml:space="preserve"> (</w:t>
      </w:r>
      <w:r w:rsidRPr="00100620">
        <w:rPr>
          <w:rFonts w:ascii="Arial" w:hAnsi="Arial" w:cs="Arial"/>
          <w:b/>
          <w:sz w:val="22"/>
          <w:szCs w:val="22"/>
          <w:lang w:val="en-GB"/>
        </w:rPr>
        <w:t>AMS</w:t>
      </w:r>
      <w:r w:rsidRPr="00100620">
        <w:rPr>
          <w:rFonts w:ascii="Arial" w:hAnsi="Arial" w:cs="Arial"/>
          <w:sz w:val="22"/>
          <w:szCs w:val="22"/>
          <w:lang w:val="en-GB"/>
        </w:rPr>
        <w:t>) Annual Meeting, New Orleans, Louisiana, USA.</w:t>
      </w:r>
      <w:r w:rsidRPr="00100620">
        <w:rPr>
          <w:rFonts w:ascii="Arial" w:hAnsi="Arial" w:cs="Arial"/>
          <w:i/>
          <w:sz w:val="22"/>
          <w:szCs w:val="22"/>
          <w:lang w:val="en-GB"/>
        </w:rPr>
        <w:t>[CD and STO]</w:t>
      </w:r>
    </w:p>
    <w:p w:rsidR="00863B00" w:rsidRPr="00100620" w:rsidRDefault="00863B00" w:rsidP="008A22C9">
      <w:pPr>
        <w:pStyle w:val="NormalWeb"/>
        <w:spacing w:before="0" w:after="180"/>
        <w:ind w:left="2694" w:right="-279" w:hanging="2694"/>
        <w:rPr>
          <w:rFonts w:ascii="Arial" w:hAnsi="Arial" w:cs="Arial"/>
          <w:i/>
          <w:iCs/>
          <w:color w:val="000000"/>
          <w:sz w:val="22"/>
          <w:szCs w:val="22"/>
          <w:shd w:val="clear" w:color="auto" w:fill="FFFF00"/>
          <w:lang w:val="en-GB"/>
        </w:rPr>
      </w:pPr>
      <w:r w:rsidRPr="00100620">
        <w:rPr>
          <w:rFonts w:ascii="Arial" w:hAnsi="Arial" w:cs="Arial"/>
          <w:sz w:val="22"/>
          <w:szCs w:val="22"/>
          <w:lang w:val="en-GB"/>
        </w:rPr>
        <w:t>January 25-28</w:t>
      </w:r>
      <w:r w:rsidRPr="00100620">
        <w:rPr>
          <w:rFonts w:ascii="Arial" w:hAnsi="Arial" w:cs="Arial"/>
          <w:i/>
          <w:sz w:val="22"/>
          <w:szCs w:val="22"/>
          <w:lang w:val="en-GB"/>
        </w:rPr>
        <w:tab/>
      </w:r>
      <w:r w:rsidRPr="00100620">
        <w:rPr>
          <w:rFonts w:ascii="Arial" w:hAnsi="Arial" w:cs="Arial"/>
          <w:b/>
          <w:bCs/>
          <w:i/>
          <w:color w:val="000000"/>
          <w:sz w:val="22"/>
          <w:szCs w:val="22"/>
          <w:lang w:val="en-GB"/>
        </w:rPr>
        <w:t xml:space="preserve">WMO Inter-Commission Coordination Group on WIGOS </w:t>
      </w:r>
      <w:r w:rsidRPr="00100620">
        <w:rPr>
          <w:rFonts w:ascii="Arial" w:hAnsi="Arial" w:cs="Arial"/>
          <w:i/>
          <w:color w:val="000000"/>
          <w:sz w:val="22"/>
          <w:szCs w:val="22"/>
          <w:lang w:val="en-GB"/>
        </w:rPr>
        <w:t>(ICG-WIGOS), 5</w:t>
      </w:r>
      <w:r w:rsidRPr="00100620">
        <w:rPr>
          <w:rFonts w:ascii="Arial" w:hAnsi="Arial" w:cs="Arial"/>
          <w:i/>
          <w:color w:val="000000"/>
          <w:sz w:val="22"/>
          <w:szCs w:val="22"/>
          <w:vertAlign w:val="superscript"/>
          <w:lang w:val="en-GB"/>
        </w:rPr>
        <w:t>th</w:t>
      </w:r>
      <w:r w:rsidRPr="00100620">
        <w:rPr>
          <w:rFonts w:ascii="Arial" w:hAnsi="Arial" w:cs="Arial"/>
          <w:i/>
          <w:color w:val="000000"/>
          <w:sz w:val="22"/>
          <w:szCs w:val="22"/>
          <w:lang w:val="en-GB"/>
        </w:rPr>
        <w:t xml:space="preserve"> Session, WMO Secretariat, Geneva [CD]</w:t>
      </w:r>
    </w:p>
    <w:p w:rsidR="00863B00" w:rsidRPr="00100620" w:rsidRDefault="00863B00" w:rsidP="008A22C9">
      <w:pPr>
        <w:spacing w:before="0" w:after="180"/>
        <w:ind w:left="2694" w:right="-279" w:hanging="2694"/>
        <w:rPr>
          <w:rFonts w:ascii="Arial" w:hAnsi="Arial" w:cs="Arial"/>
          <w:i/>
          <w:color w:val="000000"/>
          <w:sz w:val="22"/>
          <w:szCs w:val="22"/>
          <w:lang w:val="en-GB"/>
        </w:rPr>
      </w:pPr>
      <w:r w:rsidRPr="00100620">
        <w:rPr>
          <w:rFonts w:ascii="Arial" w:hAnsi="Arial" w:cs="Arial"/>
          <w:sz w:val="22"/>
          <w:szCs w:val="22"/>
          <w:lang w:val="en-GB"/>
        </w:rPr>
        <w:t>February 2</w:t>
      </w:r>
      <w:r w:rsidRPr="00100620">
        <w:rPr>
          <w:rFonts w:ascii="Arial" w:hAnsi="Arial" w:cs="Arial"/>
          <w:sz w:val="22"/>
          <w:szCs w:val="22"/>
          <w:lang w:val="en-GB"/>
        </w:rPr>
        <w:tab/>
      </w:r>
      <w:r w:rsidRPr="00100620">
        <w:rPr>
          <w:rFonts w:ascii="Arial" w:hAnsi="Arial" w:cs="Arial"/>
          <w:b/>
          <w:sz w:val="22"/>
          <w:szCs w:val="22"/>
          <w:lang w:val="en-GB"/>
        </w:rPr>
        <w:t>CARICOM</w:t>
      </w:r>
      <w:r w:rsidRPr="00100620">
        <w:rPr>
          <w:rFonts w:ascii="Arial" w:hAnsi="Arial" w:cs="Arial"/>
          <w:i/>
          <w:sz w:val="22"/>
          <w:szCs w:val="22"/>
          <w:lang w:val="en-GB"/>
        </w:rPr>
        <w:t>Virtual Cluster Meeting on the Community Strategic and Operational Plans, 1</w:t>
      </w:r>
      <w:r w:rsidRPr="00100620">
        <w:rPr>
          <w:rFonts w:ascii="Arial" w:hAnsi="Arial" w:cs="Arial"/>
          <w:color w:val="000000"/>
          <w:sz w:val="22"/>
          <w:szCs w:val="22"/>
          <w:vertAlign w:val="superscript"/>
          <w:lang w:val="en-GB"/>
        </w:rPr>
        <w:t>st</w:t>
      </w:r>
      <w:r w:rsidRPr="00100620">
        <w:rPr>
          <w:rFonts w:ascii="Arial" w:hAnsi="Arial" w:cs="Arial"/>
          <w:i/>
          <w:sz w:val="22"/>
          <w:szCs w:val="22"/>
          <w:lang w:val="en-GB"/>
        </w:rPr>
        <w:t>meeting for 2016</w:t>
      </w:r>
      <w:r w:rsidRPr="00100620">
        <w:rPr>
          <w:rFonts w:ascii="Arial" w:hAnsi="Arial" w:cs="Arial"/>
          <w:i/>
          <w:color w:val="000000"/>
          <w:sz w:val="22"/>
          <w:szCs w:val="22"/>
          <w:lang w:val="en-GB"/>
        </w:rPr>
        <w:t>[CD]</w:t>
      </w:r>
    </w:p>
    <w:p w:rsidR="00561B2F" w:rsidRPr="00100620" w:rsidRDefault="00561B2F" w:rsidP="008A22C9">
      <w:pPr>
        <w:spacing w:before="0" w:after="180"/>
        <w:ind w:left="2694" w:right="-279" w:hanging="2694"/>
        <w:rPr>
          <w:rFonts w:ascii="Arial" w:hAnsi="Arial" w:cs="Arial"/>
          <w:i/>
          <w:color w:val="000000"/>
          <w:sz w:val="22"/>
          <w:szCs w:val="22"/>
          <w:lang w:val="en-GB"/>
        </w:rPr>
      </w:pPr>
      <w:r w:rsidRPr="00100620">
        <w:rPr>
          <w:rFonts w:ascii="Arial" w:hAnsi="Arial" w:cs="Arial"/>
          <w:sz w:val="22"/>
          <w:szCs w:val="22"/>
          <w:lang w:val="en-GB"/>
        </w:rPr>
        <w:t>March 7</w:t>
      </w:r>
      <w:r w:rsidRPr="00100620">
        <w:rPr>
          <w:rFonts w:ascii="Arial" w:hAnsi="Arial" w:cs="Arial"/>
          <w:sz w:val="22"/>
          <w:szCs w:val="22"/>
          <w:lang w:val="en-GB"/>
        </w:rPr>
        <w:tab/>
      </w:r>
      <w:r w:rsidRPr="00100620">
        <w:rPr>
          <w:rFonts w:ascii="Arial" w:hAnsi="Arial" w:cs="Arial"/>
          <w:b/>
          <w:sz w:val="22"/>
          <w:szCs w:val="22"/>
          <w:lang w:val="en-GB"/>
        </w:rPr>
        <w:t>CARICOM</w:t>
      </w:r>
      <w:r w:rsidRPr="00100620">
        <w:rPr>
          <w:rFonts w:ascii="Arial" w:hAnsi="Arial" w:cs="Arial"/>
          <w:i/>
          <w:sz w:val="22"/>
          <w:szCs w:val="22"/>
          <w:lang w:val="en-GB"/>
        </w:rPr>
        <w:t xml:space="preserve">Cluster Meeting, </w:t>
      </w:r>
      <w:r w:rsidRPr="00100620">
        <w:rPr>
          <w:rFonts w:ascii="Arial" w:hAnsi="Arial" w:cs="Arial"/>
          <w:bCs/>
          <w:sz w:val="22"/>
          <w:szCs w:val="22"/>
          <w:lang w:val="en-GB"/>
        </w:rPr>
        <w:t xml:space="preserve">CCS Guyana </w:t>
      </w:r>
      <w:r w:rsidRPr="00100620">
        <w:rPr>
          <w:rFonts w:ascii="Arial" w:hAnsi="Arial" w:cs="Arial"/>
          <w:i/>
          <w:color w:val="000000"/>
          <w:sz w:val="22"/>
          <w:szCs w:val="22"/>
          <w:lang w:val="en-GB"/>
        </w:rPr>
        <w:t>[CD]</w:t>
      </w:r>
    </w:p>
    <w:p w:rsidR="00561B2F" w:rsidRPr="00100620" w:rsidRDefault="00561B2F" w:rsidP="008A22C9">
      <w:pPr>
        <w:spacing w:before="0" w:after="60"/>
        <w:ind w:left="2694" w:right="-279" w:hanging="2694"/>
        <w:rPr>
          <w:rFonts w:ascii="Arial" w:hAnsi="Arial" w:cs="Arial"/>
          <w:noProof/>
          <w:sz w:val="22"/>
          <w:szCs w:val="22"/>
          <w:lang w:val="en-GB"/>
        </w:rPr>
      </w:pPr>
      <w:r w:rsidRPr="00100620">
        <w:rPr>
          <w:rFonts w:ascii="Arial" w:hAnsi="Arial" w:cs="Arial"/>
          <w:sz w:val="22"/>
          <w:szCs w:val="22"/>
          <w:lang w:val="en-GB"/>
        </w:rPr>
        <w:t>March 8</w:t>
      </w:r>
      <w:r w:rsidRPr="00100620">
        <w:rPr>
          <w:rFonts w:ascii="Arial" w:hAnsi="Arial" w:cs="Arial"/>
          <w:sz w:val="22"/>
          <w:szCs w:val="22"/>
          <w:lang w:val="en-GB"/>
        </w:rPr>
        <w:tab/>
      </w:r>
      <w:r w:rsidRPr="00100620">
        <w:rPr>
          <w:rFonts w:ascii="Arial" w:hAnsi="Arial" w:cs="Arial"/>
          <w:b/>
          <w:bCs/>
          <w:i/>
          <w:sz w:val="22"/>
          <w:szCs w:val="22"/>
          <w:lang w:val="en-GB"/>
        </w:rPr>
        <w:t>CARICOM</w:t>
      </w:r>
      <w:r w:rsidRPr="00100620">
        <w:rPr>
          <w:rFonts w:ascii="Arial" w:hAnsi="Arial" w:cs="Arial"/>
          <w:bCs/>
          <w:i/>
          <w:sz w:val="22"/>
          <w:szCs w:val="22"/>
          <w:lang w:val="en-GB"/>
        </w:rPr>
        <w:t xml:space="preserve"> -</w:t>
      </w:r>
      <w:r w:rsidRPr="00100620">
        <w:rPr>
          <w:rFonts w:ascii="Arial" w:hAnsi="Arial" w:cs="Arial"/>
          <w:i/>
          <w:sz w:val="22"/>
          <w:szCs w:val="22"/>
          <w:lang w:val="en-GB"/>
        </w:rPr>
        <w:t>Seventh Meeting of the</w:t>
      </w:r>
      <w:r w:rsidRPr="00100620">
        <w:rPr>
          <w:rFonts w:ascii="Arial" w:hAnsi="Arial" w:cs="Arial"/>
          <w:bCs/>
          <w:i/>
          <w:sz w:val="22"/>
          <w:szCs w:val="22"/>
          <w:lang w:val="en-GB"/>
        </w:rPr>
        <w:t xml:space="preserve"> Secretary-General, Caribbean Communityand Heads of Community Institutions</w:t>
      </w:r>
      <w:r w:rsidRPr="00100620">
        <w:rPr>
          <w:rFonts w:ascii="Arial" w:hAnsi="Arial" w:cs="Arial"/>
          <w:bCs/>
          <w:sz w:val="22"/>
          <w:szCs w:val="22"/>
          <w:lang w:val="en-GB"/>
        </w:rPr>
        <w:t xml:space="preserve">, CCS Guyana </w:t>
      </w:r>
      <w:r w:rsidRPr="00100620">
        <w:rPr>
          <w:rFonts w:ascii="Arial" w:hAnsi="Arial" w:cs="Arial"/>
          <w:i/>
          <w:color w:val="000000"/>
          <w:sz w:val="22"/>
          <w:szCs w:val="22"/>
          <w:lang w:val="en-GB"/>
        </w:rPr>
        <w:t>[CD]</w:t>
      </w:r>
    </w:p>
    <w:p w:rsidR="00561B2F" w:rsidRPr="00100620" w:rsidRDefault="00561B2F" w:rsidP="008A22C9">
      <w:pPr>
        <w:spacing w:before="0" w:after="60"/>
        <w:ind w:left="2694" w:right="-279"/>
        <w:rPr>
          <w:rFonts w:ascii="Arial" w:hAnsi="Arial" w:cs="Arial"/>
          <w:noProof/>
          <w:sz w:val="22"/>
          <w:szCs w:val="22"/>
          <w:lang w:val="en-GB"/>
        </w:rPr>
      </w:pPr>
      <w:r w:rsidRPr="00100620">
        <w:rPr>
          <w:rFonts w:ascii="Arial" w:hAnsi="Arial" w:cs="Arial"/>
          <w:i/>
          <w:sz w:val="22"/>
          <w:szCs w:val="22"/>
          <w:lang w:val="en-GB"/>
        </w:rPr>
        <w:t>in conjunction with</w:t>
      </w:r>
    </w:p>
    <w:p w:rsidR="00561B2F" w:rsidRPr="00100620" w:rsidRDefault="00561B2F" w:rsidP="008A22C9">
      <w:pPr>
        <w:spacing w:before="0" w:after="60"/>
        <w:ind w:left="2694" w:right="-279" w:hanging="2694"/>
        <w:rPr>
          <w:rFonts w:ascii="Arial" w:hAnsi="Arial" w:cs="Arial"/>
          <w:noProof/>
          <w:sz w:val="22"/>
          <w:szCs w:val="22"/>
          <w:lang w:val="en-GB"/>
        </w:rPr>
      </w:pPr>
      <w:r w:rsidRPr="00100620">
        <w:rPr>
          <w:rFonts w:ascii="Arial" w:hAnsi="Arial" w:cs="Arial"/>
          <w:bCs/>
          <w:sz w:val="22"/>
          <w:szCs w:val="22"/>
          <w:lang w:val="en-GB"/>
        </w:rPr>
        <w:t>March 9</w:t>
      </w:r>
      <w:r w:rsidRPr="00100620">
        <w:rPr>
          <w:rFonts w:ascii="Arial" w:hAnsi="Arial" w:cs="Arial"/>
          <w:bCs/>
          <w:sz w:val="22"/>
          <w:szCs w:val="22"/>
          <w:lang w:val="en-GB"/>
        </w:rPr>
        <w:tab/>
      </w:r>
      <w:r w:rsidRPr="00100620">
        <w:rPr>
          <w:rFonts w:ascii="Arial" w:hAnsi="Arial" w:cs="Arial"/>
          <w:sz w:val="22"/>
          <w:szCs w:val="22"/>
          <w:lang w:val="en-GB"/>
        </w:rPr>
        <w:t xml:space="preserve">Sixth Meeting of the </w:t>
      </w:r>
      <w:r w:rsidRPr="00100620">
        <w:rPr>
          <w:rFonts w:ascii="Arial" w:hAnsi="Arial" w:cs="Arial"/>
          <w:i/>
          <w:sz w:val="22"/>
          <w:szCs w:val="22"/>
          <w:lang w:val="en-GB"/>
        </w:rPr>
        <w:t>Consultative Committee on Technical Cooperation</w:t>
      </w:r>
      <w:r w:rsidRPr="00100620">
        <w:rPr>
          <w:rFonts w:ascii="Arial" w:hAnsi="Arial" w:cs="Arial"/>
          <w:sz w:val="22"/>
          <w:szCs w:val="22"/>
          <w:lang w:val="en-GB"/>
        </w:rPr>
        <w:t xml:space="preserve"> (Member States, CARICOM Secretariat and Community Institutions)</w:t>
      </w:r>
    </w:p>
    <w:p w:rsidR="00561B2F" w:rsidRPr="00100620" w:rsidRDefault="00561B2F" w:rsidP="008A22C9">
      <w:pPr>
        <w:spacing w:before="0" w:after="60"/>
        <w:ind w:left="2694" w:right="-279"/>
        <w:rPr>
          <w:rFonts w:ascii="Arial" w:hAnsi="Arial" w:cs="Arial"/>
          <w:noProof/>
          <w:sz w:val="22"/>
          <w:szCs w:val="22"/>
          <w:lang w:val="en-GB"/>
        </w:rPr>
      </w:pPr>
      <w:r w:rsidRPr="00100620">
        <w:rPr>
          <w:rFonts w:ascii="Arial" w:hAnsi="Arial" w:cs="Arial"/>
          <w:i/>
          <w:sz w:val="22"/>
          <w:szCs w:val="22"/>
          <w:lang w:val="en-GB"/>
        </w:rPr>
        <w:t>in conjunction with</w:t>
      </w:r>
    </w:p>
    <w:p w:rsidR="00561B2F" w:rsidRPr="00100620" w:rsidRDefault="00561B2F" w:rsidP="008A22C9">
      <w:pPr>
        <w:spacing w:before="0" w:after="180"/>
        <w:ind w:left="2694" w:right="-279" w:hanging="2694"/>
        <w:rPr>
          <w:rFonts w:ascii="Arial" w:hAnsi="Arial" w:cs="Arial"/>
          <w:noProof/>
          <w:sz w:val="22"/>
          <w:szCs w:val="22"/>
          <w:lang w:val="en-GB"/>
        </w:rPr>
      </w:pPr>
      <w:r w:rsidRPr="00100620">
        <w:rPr>
          <w:rFonts w:ascii="Arial" w:hAnsi="Arial" w:cs="Arial"/>
          <w:noProof/>
          <w:sz w:val="22"/>
          <w:szCs w:val="22"/>
          <w:lang w:val="en-GB"/>
        </w:rPr>
        <w:t>March 10-11</w:t>
      </w:r>
      <w:r w:rsidRPr="00100620">
        <w:rPr>
          <w:rFonts w:ascii="Arial" w:hAnsi="Arial" w:cs="Arial"/>
          <w:noProof/>
          <w:sz w:val="22"/>
          <w:szCs w:val="22"/>
          <w:lang w:val="en-GB"/>
        </w:rPr>
        <w:tab/>
      </w:r>
      <w:r w:rsidRPr="00100620">
        <w:rPr>
          <w:rFonts w:ascii="Arial" w:hAnsi="Arial" w:cs="Arial"/>
          <w:sz w:val="22"/>
          <w:szCs w:val="22"/>
          <w:lang w:val="en-GB"/>
        </w:rPr>
        <w:t xml:space="preserve">Fourth </w:t>
      </w:r>
      <w:r w:rsidRPr="00100620">
        <w:rPr>
          <w:rFonts w:ascii="Arial" w:hAnsi="Arial" w:cs="Arial"/>
          <w:i/>
          <w:sz w:val="22"/>
          <w:szCs w:val="22"/>
          <w:lang w:val="en-GB"/>
        </w:rPr>
        <w:t>High-Level Forum on Donor Coordination</w:t>
      </w:r>
      <w:r w:rsidRPr="00100620">
        <w:rPr>
          <w:rFonts w:ascii="Arial" w:hAnsi="Arial" w:cs="Arial"/>
          <w:sz w:val="22"/>
          <w:szCs w:val="22"/>
          <w:lang w:val="en-GB"/>
        </w:rPr>
        <w:t xml:space="preserve"> (CARICOM Secretariat, Member States, Community Institutions &amp; International Development Partners)</w:t>
      </w:r>
    </w:p>
    <w:p w:rsidR="00561B2F" w:rsidRPr="00100620" w:rsidRDefault="00561B2F" w:rsidP="008A22C9">
      <w:pPr>
        <w:spacing w:before="0" w:after="180"/>
        <w:ind w:left="2694" w:right="-279" w:hanging="2694"/>
        <w:rPr>
          <w:rFonts w:ascii="Arial" w:hAnsi="Arial" w:cs="Arial"/>
          <w:noProof/>
          <w:sz w:val="22"/>
          <w:szCs w:val="22"/>
          <w:lang w:val="en-GB"/>
        </w:rPr>
      </w:pPr>
      <w:r w:rsidRPr="00100620">
        <w:rPr>
          <w:rFonts w:ascii="Arial" w:hAnsi="Arial" w:cs="Arial"/>
          <w:sz w:val="22"/>
          <w:szCs w:val="22"/>
          <w:lang w:val="en-GB" w:eastAsia="fi-FI"/>
        </w:rPr>
        <w:t>March 14-18</w:t>
      </w:r>
      <w:r w:rsidRPr="00100620">
        <w:rPr>
          <w:rFonts w:ascii="Arial" w:hAnsi="Arial" w:cs="Arial"/>
          <w:sz w:val="22"/>
          <w:szCs w:val="22"/>
          <w:lang w:val="en-GB" w:eastAsia="fi-FI"/>
        </w:rPr>
        <w:tab/>
      </w:r>
      <w:r w:rsidRPr="00100620">
        <w:rPr>
          <w:rFonts w:ascii="Arial" w:hAnsi="Arial" w:cs="Arial"/>
          <w:b/>
          <w:i/>
          <w:sz w:val="22"/>
          <w:szCs w:val="22"/>
          <w:lang w:val="en-GB" w:eastAsia="fi-FI"/>
        </w:rPr>
        <w:t xml:space="preserve">WMO </w:t>
      </w:r>
      <w:r w:rsidRPr="00100620">
        <w:rPr>
          <w:rFonts w:ascii="Arial" w:hAnsi="Arial" w:cs="Arial"/>
          <w:i/>
          <w:sz w:val="22"/>
          <w:szCs w:val="22"/>
          <w:lang w:val="en-GB" w:eastAsia="fi-FI"/>
        </w:rPr>
        <w:t xml:space="preserve">- </w:t>
      </w:r>
      <w:r w:rsidRPr="00100620">
        <w:rPr>
          <w:rFonts w:ascii="Arial" w:hAnsi="Arial" w:cs="Arial"/>
          <w:i/>
          <w:sz w:val="22"/>
          <w:szCs w:val="22"/>
          <w:lang w:val="en-GB"/>
        </w:rPr>
        <w:t>EC Panel of Experts on Education and Training</w:t>
      </w:r>
      <w:r w:rsidRPr="00100620">
        <w:rPr>
          <w:rFonts w:ascii="Arial" w:hAnsi="Arial" w:cs="Arial"/>
          <w:sz w:val="22"/>
          <w:szCs w:val="22"/>
          <w:lang w:val="en-GB"/>
        </w:rPr>
        <w:t xml:space="preserve">, Florence, Italy </w:t>
      </w:r>
      <w:r w:rsidRPr="00100620">
        <w:rPr>
          <w:rFonts w:ascii="Arial" w:hAnsi="Arial" w:cs="Arial"/>
          <w:i/>
          <w:sz w:val="22"/>
          <w:szCs w:val="22"/>
          <w:lang w:val="en-GB"/>
        </w:rPr>
        <w:t>[Dr David Farrell, member]</w:t>
      </w:r>
    </w:p>
    <w:p w:rsidR="00561B2F" w:rsidRPr="00100620" w:rsidRDefault="00561B2F" w:rsidP="008A22C9">
      <w:pPr>
        <w:spacing w:before="0" w:after="180"/>
        <w:ind w:left="2694" w:right="-279" w:hanging="2694"/>
        <w:rPr>
          <w:rFonts w:ascii="Arial" w:hAnsi="Arial" w:cs="Arial"/>
          <w:sz w:val="22"/>
          <w:szCs w:val="22"/>
          <w:lang w:val="en-GB"/>
        </w:rPr>
      </w:pPr>
      <w:r w:rsidRPr="00100620">
        <w:rPr>
          <w:rFonts w:ascii="Arial" w:hAnsi="Arial" w:cs="Arial"/>
          <w:sz w:val="22"/>
          <w:szCs w:val="22"/>
          <w:lang w:val="en-GB"/>
        </w:rPr>
        <w:t>March 17-18</w:t>
      </w:r>
      <w:r w:rsidRPr="00100620">
        <w:rPr>
          <w:rFonts w:ascii="Arial" w:hAnsi="Arial" w:cs="Arial"/>
          <w:sz w:val="22"/>
          <w:szCs w:val="22"/>
          <w:lang w:val="en-GB"/>
        </w:rPr>
        <w:tab/>
      </w:r>
      <w:r w:rsidRPr="00100620">
        <w:rPr>
          <w:rFonts w:ascii="Arial" w:hAnsi="Arial" w:cs="Arial"/>
          <w:b/>
          <w:sz w:val="22"/>
          <w:szCs w:val="22"/>
          <w:lang w:val="en-GB"/>
        </w:rPr>
        <w:t>TTMS</w:t>
      </w:r>
      <w:r w:rsidRPr="00100620">
        <w:rPr>
          <w:rFonts w:ascii="Arial" w:hAnsi="Arial" w:cs="Arial"/>
          <w:i/>
          <w:sz w:val="22"/>
          <w:szCs w:val="22"/>
          <w:lang w:val="en-GB"/>
        </w:rPr>
        <w:t>Workshop on the Use and Interpretation of Weather Information for Aviation and Search &amp; Rescue</w:t>
      </w:r>
      <w:r w:rsidRPr="00100620">
        <w:rPr>
          <w:rFonts w:ascii="Arial" w:hAnsi="Arial" w:cs="Arial"/>
          <w:sz w:val="22"/>
          <w:szCs w:val="22"/>
          <w:lang w:val="en-GB"/>
        </w:rPr>
        <w:t xml:space="preserve">, Piarco Int'l Airport, Trinidad </w:t>
      </w:r>
      <w:r w:rsidRPr="00100620">
        <w:rPr>
          <w:rFonts w:ascii="Arial" w:hAnsi="Arial" w:cs="Arial"/>
          <w:i/>
          <w:sz w:val="22"/>
          <w:szCs w:val="22"/>
          <w:lang w:val="en-GB"/>
        </w:rPr>
        <w:t>[STO</w:t>
      </w:r>
      <w:r w:rsidRPr="00100620">
        <w:rPr>
          <w:rFonts w:ascii="Arial" w:hAnsi="Arial" w:cs="Arial"/>
          <w:sz w:val="22"/>
          <w:szCs w:val="22"/>
          <w:lang w:val="en-GB"/>
        </w:rPr>
        <w:t>]</w:t>
      </w:r>
    </w:p>
    <w:p w:rsidR="00561B2F" w:rsidRPr="00100620" w:rsidRDefault="00561B2F" w:rsidP="008A22C9">
      <w:pPr>
        <w:spacing w:before="0" w:after="180"/>
        <w:ind w:left="2694" w:right="-279" w:hanging="2694"/>
        <w:rPr>
          <w:rFonts w:ascii="Arial" w:hAnsi="Arial" w:cs="Arial"/>
          <w:sz w:val="22"/>
          <w:szCs w:val="22"/>
          <w:lang w:val="en-GB"/>
        </w:rPr>
      </w:pPr>
      <w:r w:rsidRPr="00100620">
        <w:rPr>
          <w:rFonts w:ascii="Arial" w:hAnsi="Arial" w:cs="Arial"/>
          <w:color w:val="000000"/>
          <w:sz w:val="22"/>
          <w:szCs w:val="22"/>
          <w:lang w:val="en-GB"/>
        </w:rPr>
        <w:t>April 14-15</w:t>
      </w:r>
      <w:r w:rsidRPr="00100620">
        <w:rPr>
          <w:rFonts w:ascii="Arial" w:hAnsi="Arial" w:cs="Arial"/>
          <w:color w:val="000000"/>
          <w:sz w:val="22"/>
          <w:szCs w:val="22"/>
          <w:lang w:val="en-GB"/>
        </w:rPr>
        <w:tab/>
      </w:r>
      <w:r w:rsidRPr="00100620">
        <w:rPr>
          <w:rFonts w:ascii="Arial" w:hAnsi="Arial" w:cs="Arial"/>
          <w:b/>
          <w:color w:val="000000"/>
          <w:sz w:val="22"/>
          <w:szCs w:val="22"/>
          <w:lang w:val="en-GB"/>
        </w:rPr>
        <w:t>NOAA/USAF Caribbean Hurricane Awareness Tour</w:t>
      </w:r>
      <w:r w:rsidRPr="00100620">
        <w:rPr>
          <w:rFonts w:ascii="Arial" w:hAnsi="Arial" w:cs="Arial"/>
          <w:color w:val="000000"/>
          <w:sz w:val="22"/>
          <w:szCs w:val="22"/>
          <w:lang w:val="en-GB"/>
        </w:rPr>
        <w:t xml:space="preserve"> (CHAT), Tortola, BVI </w:t>
      </w:r>
      <w:r w:rsidRPr="00100620">
        <w:rPr>
          <w:rFonts w:ascii="Arial" w:hAnsi="Arial" w:cs="Arial"/>
          <w:i/>
          <w:color w:val="000000"/>
          <w:sz w:val="22"/>
          <w:szCs w:val="22"/>
          <w:lang w:val="en-GB"/>
        </w:rPr>
        <w:t xml:space="preserve">[CD] </w:t>
      </w:r>
    </w:p>
    <w:p w:rsidR="00561B2F" w:rsidRPr="00100620" w:rsidRDefault="00561B2F" w:rsidP="008A22C9">
      <w:pPr>
        <w:spacing w:before="0" w:after="60"/>
        <w:ind w:left="2694" w:right="-279" w:hanging="2694"/>
        <w:rPr>
          <w:rFonts w:ascii="Arial" w:hAnsi="Arial" w:cs="Arial"/>
          <w:bCs/>
          <w:sz w:val="22"/>
          <w:szCs w:val="22"/>
          <w:lang w:val="en-GB"/>
        </w:rPr>
      </w:pPr>
      <w:r w:rsidRPr="00100620">
        <w:rPr>
          <w:rStyle w:val="remove-absolute"/>
          <w:rFonts w:ascii="Arial" w:hAnsi="Arial" w:cs="Arial"/>
          <w:sz w:val="22"/>
          <w:szCs w:val="22"/>
          <w:lang w:val="en-GB"/>
        </w:rPr>
        <w:t>April 17-22</w:t>
      </w:r>
      <w:r w:rsidRPr="00100620">
        <w:rPr>
          <w:rStyle w:val="remove-absolute"/>
          <w:rFonts w:ascii="Arial" w:hAnsi="Arial" w:cs="Arial"/>
          <w:sz w:val="22"/>
          <w:szCs w:val="22"/>
          <w:lang w:val="en-GB"/>
        </w:rPr>
        <w:tab/>
      </w:r>
      <w:r w:rsidRPr="00100620">
        <w:rPr>
          <w:rFonts w:ascii="Arial" w:hAnsi="Arial" w:cs="Arial"/>
          <w:b/>
          <w:sz w:val="22"/>
          <w:szCs w:val="22"/>
          <w:lang w:val="en-GB"/>
        </w:rPr>
        <w:t>American Meteorological Society</w:t>
      </w:r>
      <w:r w:rsidRPr="00100620">
        <w:rPr>
          <w:rFonts w:ascii="Arial" w:hAnsi="Arial" w:cs="Arial"/>
          <w:sz w:val="22"/>
          <w:szCs w:val="22"/>
          <w:lang w:val="en-GB"/>
        </w:rPr>
        <w:t xml:space="preserve"> (</w:t>
      </w:r>
      <w:r w:rsidRPr="00100620">
        <w:rPr>
          <w:rFonts w:ascii="Arial" w:hAnsi="Arial" w:cs="Arial"/>
          <w:b/>
          <w:sz w:val="22"/>
          <w:szCs w:val="22"/>
          <w:lang w:val="en-GB"/>
        </w:rPr>
        <w:t>AMS</w:t>
      </w:r>
      <w:r w:rsidRPr="00100620">
        <w:rPr>
          <w:rFonts w:ascii="Arial" w:hAnsi="Arial" w:cs="Arial"/>
          <w:sz w:val="22"/>
          <w:szCs w:val="22"/>
          <w:lang w:val="en-GB"/>
        </w:rPr>
        <w:t xml:space="preserve">) </w:t>
      </w:r>
      <w:r w:rsidRPr="00100620">
        <w:rPr>
          <w:rFonts w:ascii="Arial" w:hAnsi="Arial" w:cs="Arial"/>
          <w:bCs/>
          <w:i/>
          <w:sz w:val="22"/>
          <w:szCs w:val="22"/>
          <w:lang w:val="en-GB"/>
        </w:rPr>
        <w:t>32</w:t>
      </w:r>
      <w:r w:rsidRPr="00100620">
        <w:rPr>
          <w:rFonts w:ascii="Arial" w:hAnsi="Arial" w:cs="Arial"/>
          <w:color w:val="000000"/>
          <w:sz w:val="22"/>
          <w:szCs w:val="22"/>
          <w:vertAlign w:val="superscript"/>
          <w:lang w:val="en-GB"/>
        </w:rPr>
        <w:t>nd</w:t>
      </w:r>
      <w:r w:rsidRPr="00100620">
        <w:rPr>
          <w:rFonts w:ascii="Arial" w:hAnsi="Arial" w:cs="Arial"/>
          <w:bCs/>
          <w:i/>
          <w:sz w:val="22"/>
          <w:szCs w:val="22"/>
          <w:lang w:val="en-GB"/>
        </w:rPr>
        <w:t xml:space="preserve"> Conference on Hurricanes and Tropical Meteorology</w:t>
      </w:r>
      <w:r w:rsidRPr="00100620">
        <w:rPr>
          <w:rFonts w:ascii="Arial" w:hAnsi="Arial" w:cs="Arial"/>
          <w:bCs/>
          <w:sz w:val="22"/>
          <w:szCs w:val="22"/>
          <w:lang w:val="en-GB"/>
        </w:rPr>
        <w:t xml:space="preserve">, </w:t>
      </w:r>
      <w:r w:rsidRPr="00100620">
        <w:rPr>
          <w:rFonts w:ascii="Arial" w:hAnsi="Arial" w:cs="Arial"/>
          <w:color w:val="000000"/>
          <w:sz w:val="22"/>
          <w:szCs w:val="22"/>
          <w:lang w:val="en-GB"/>
        </w:rPr>
        <w:t>San Juan, Puerto Rico</w:t>
      </w:r>
    </w:p>
    <w:p w:rsidR="00561B2F" w:rsidRPr="00100620" w:rsidRDefault="00561B2F" w:rsidP="008A22C9">
      <w:pPr>
        <w:spacing w:before="0" w:after="60"/>
        <w:ind w:left="2694" w:right="-279"/>
        <w:rPr>
          <w:rStyle w:val="remove-absolute"/>
          <w:rFonts w:ascii="Arial" w:hAnsi="Arial" w:cs="Arial"/>
          <w:sz w:val="22"/>
          <w:szCs w:val="22"/>
          <w:lang w:val="en-GB"/>
        </w:rPr>
      </w:pPr>
      <w:r w:rsidRPr="00100620">
        <w:rPr>
          <w:rFonts w:ascii="Arial" w:hAnsi="Arial" w:cs="Arial"/>
          <w:i/>
          <w:sz w:val="22"/>
          <w:szCs w:val="22"/>
          <w:lang w:val="en-GB"/>
        </w:rPr>
        <w:t>in conjunction with</w:t>
      </w:r>
    </w:p>
    <w:p w:rsidR="00561B2F" w:rsidRPr="00100620" w:rsidRDefault="00561B2F" w:rsidP="008A22C9">
      <w:pPr>
        <w:spacing w:before="0" w:after="180"/>
        <w:ind w:left="2694" w:right="-279" w:hanging="2694"/>
        <w:rPr>
          <w:rFonts w:ascii="Arial" w:hAnsi="Arial" w:cs="Arial"/>
          <w:i/>
          <w:color w:val="000000"/>
          <w:sz w:val="22"/>
          <w:szCs w:val="22"/>
          <w:lang w:val="en-GB"/>
        </w:rPr>
      </w:pPr>
      <w:r w:rsidRPr="00100620">
        <w:rPr>
          <w:rFonts w:ascii="Arial" w:hAnsi="Arial" w:cs="Arial"/>
          <w:color w:val="000000"/>
          <w:sz w:val="22"/>
          <w:szCs w:val="22"/>
          <w:lang w:val="en-GB"/>
        </w:rPr>
        <w:t>April 21-26</w:t>
      </w:r>
      <w:r w:rsidRPr="00100620">
        <w:rPr>
          <w:rFonts w:ascii="Arial" w:hAnsi="Arial" w:cs="Arial"/>
          <w:color w:val="000000"/>
          <w:sz w:val="22"/>
          <w:szCs w:val="22"/>
          <w:lang w:val="en-GB"/>
        </w:rPr>
        <w:tab/>
      </w:r>
      <w:r w:rsidRPr="00100620">
        <w:rPr>
          <w:rFonts w:ascii="Arial" w:hAnsi="Arial" w:cs="Arial"/>
          <w:b/>
          <w:color w:val="000000"/>
          <w:sz w:val="22"/>
          <w:szCs w:val="22"/>
          <w:lang w:val="en-GB"/>
        </w:rPr>
        <w:t>WMO RA IV Hurricane Committee</w:t>
      </w:r>
      <w:r w:rsidRPr="00100620">
        <w:rPr>
          <w:rFonts w:ascii="Arial" w:hAnsi="Arial" w:cs="Arial"/>
          <w:color w:val="000000"/>
          <w:sz w:val="22"/>
          <w:szCs w:val="22"/>
          <w:lang w:val="en-GB"/>
        </w:rPr>
        <w:t>, 38</w:t>
      </w:r>
      <w:r w:rsidRPr="00100620">
        <w:rPr>
          <w:rFonts w:ascii="Arial" w:hAnsi="Arial" w:cs="Arial"/>
          <w:color w:val="000000"/>
          <w:sz w:val="22"/>
          <w:szCs w:val="22"/>
          <w:vertAlign w:val="superscript"/>
          <w:lang w:val="en-GB"/>
        </w:rPr>
        <w:t>th</w:t>
      </w:r>
      <w:r w:rsidRPr="00100620">
        <w:rPr>
          <w:rFonts w:ascii="Arial" w:hAnsi="Arial" w:cs="Arial"/>
          <w:color w:val="000000"/>
          <w:sz w:val="22"/>
          <w:szCs w:val="22"/>
          <w:lang w:val="en-GB"/>
        </w:rPr>
        <w:t xml:space="preserve"> session, San Juan, Puerto Rico</w:t>
      </w:r>
      <w:r w:rsidRPr="00100620">
        <w:rPr>
          <w:rFonts w:ascii="Arial" w:hAnsi="Arial" w:cs="Arial"/>
          <w:i/>
          <w:color w:val="000000"/>
          <w:sz w:val="22"/>
          <w:szCs w:val="22"/>
          <w:lang w:val="en-GB"/>
        </w:rPr>
        <w:t>[CD, STO, J. Tibbetts &amp; A. Ebanks, Cayman Isl., H</w:t>
      </w:r>
      <w:r w:rsidR="00764DB7" w:rsidRPr="00100620">
        <w:rPr>
          <w:rFonts w:ascii="Arial" w:hAnsi="Arial" w:cs="Arial"/>
          <w:i/>
          <w:color w:val="000000"/>
          <w:sz w:val="22"/>
          <w:szCs w:val="22"/>
          <w:lang w:val="en-GB"/>
        </w:rPr>
        <w:t>.</w:t>
      </w:r>
      <w:r w:rsidRPr="00100620">
        <w:rPr>
          <w:rFonts w:ascii="Arial" w:hAnsi="Arial" w:cs="Arial"/>
          <w:i/>
          <w:color w:val="000000"/>
          <w:sz w:val="22"/>
          <w:szCs w:val="22"/>
          <w:lang w:val="en-GB"/>
        </w:rPr>
        <w:t xml:space="preserve"> Whyte, Grenada]</w:t>
      </w:r>
    </w:p>
    <w:p w:rsidR="00561B2F" w:rsidRPr="00100620" w:rsidRDefault="00561B2F" w:rsidP="008A22C9">
      <w:pPr>
        <w:spacing w:before="0" w:after="180"/>
        <w:ind w:left="2694" w:right="-279" w:hanging="2694"/>
        <w:rPr>
          <w:rFonts w:ascii="Arial" w:hAnsi="Arial" w:cs="Arial"/>
          <w:i/>
          <w:sz w:val="22"/>
          <w:szCs w:val="22"/>
          <w:shd w:val="clear" w:color="auto" w:fill="FFFF00"/>
          <w:lang w:val="en-GB"/>
        </w:rPr>
      </w:pPr>
      <w:r w:rsidRPr="00100620">
        <w:rPr>
          <w:rFonts w:ascii="Arial" w:hAnsi="Arial" w:cs="Arial"/>
          <w:noProof/>
          <w:color w:val="000000"/>
          <w:sz w:val="22"/>
          <w:szCs w:val="22"/>
          <w:lang w:val="en-GB"/>
        </w:rPr>
        <w:t>May 18-</w:t>
      </w:r>
      <w:r w:rsidRPr="00100620">
        <w:rPr>
          <w:rFonts w:ascii="Arial" w:hAnsi="Arial" w:cs="Arial"/>
          <w:noProof/>
          <w:sz w:val="22"/>
          <w:szCs w:val="22"/>
          <w:lang w:val="en-GB"/>
        </w:rPr>
        <w:t>20</w:t>
      </w:r>
      <w:r w:rsidRPr="00100620">
        <w:rPr>
          <w:rFonts w:ascii="Arial" w:hAnsi="Arial" w:cs="Arial"/>
          <w:noProof/>
          <w:sz w:val="22"/>
          <w:szCs w:val="22"/>
          <w:lang w:val="en-GB"/>
        </w:rPr>
        <w:tab/>
      </w:r>
      <w:r w:rsidRPr="00100620">
        <w:rPr>
          <w:rFonts w:ascii="Arial" w:hAnsi="Arial" w:cs="Arial"/>
          <w:b/>
          <w:bCs/>
          <w:sz w:val="22"/>
          <w:szCs w:val="22"/>
          <w:lang w:val="en-GB"/>
        </w:rPr>
        <w:t xml:space="preserve">WMO </w:t>
      </w:r>
      <w:r w:rsidRPr="00100620">
        <w:rPr>
          <w:rFonts w:ascii="Arial" w:hAnsi="Arial" w:cs="Arial"/>
          <w:bCs/>
          <w:i/>
          <w:sz w:val="22"/>
          <w:szCs w:val="22"/>
          <w:lang w:val="en-GB"/>
        </w:rPr>
        <w:t>Regional Basic Observing Network (RBON) Workshop</w:t>
      </w:r>
      <w:r w:rsidRPr="00100620">
        <w:rPr>
          <w:rFonts w:ascii="Arial" w:hAnsi="Arial" w:cs="Arial"/>
          <w:sz w:val="22"/>
          <w:szCs w:val="22"/>
          <w:lang w:val="en-GB"/>
        </w:rPr>
        <w:t xml:space="preserve">, Geneva [to include chairs of the regional TT-WIGOS] </w:t>
      </w:r>
      <w:r w:rsidRPr="00100620">
        <w:rPr>
          <w:rFonts w:ascii="Arial" w:hAnsi="Arial" w:cs="Arial"/>
          <w:i/>
          <w:sz w:val="22"/>
          <w:szCs w:val="22"/>
          <w:lang w:val="en-GB"/>
        </w:rPr>
        <w:t>[STO]</w:t>
      </w:r>
    </w:p>
    <w:p w:rsidR="00561B2F" w:rsidRPr="00100620" w:rsidRDefault="00561B2F" w:rsidP="008A22C9">
      <w:pPr>
        <w:spacing w:before="0" w:after="60"/>
        <w:ind w:left="2694" w:right="-279" w:hanging="2694"/>
        <w:rPr>
          <w:rFonts w:ascii="Arial" w:hAnsi="Arial" w:cs="Arial"/>
          <w:sz w:val="22"/>
          <w:szCs w:val="22"/>
          <w:lang w:val="en-GB"/>
        </w:rPr>
      </w:pPr>
      <w:r w:rsidRPr="00100620">
        <w:rPr>
          <w:rFonts w:ascii="Arial" w:hAnsi="Arial" w:cs="Arial"/>
          <w:sz w:val="22"/>
          <w:szCs w:val="22"/>
          <w:lang w:val="en-GB"/>
        </w:rPr>
        <w:t>May 25-31</w:t>
      </w:r>
      <w:r w:rsidRPr="00100620">
        <w:rPr>
          <w:rFonts w:ascii="Arial" w:hAnsi="Arial" w:cs="Arial"/>
          <w:sz w:val="22"/>
          <w:szCs w:val="22"/>
          <w:lang w:val="en-GB"/>
        </w:rPr>
        <w:tab/>
        <w:t xml:space="preserve">2016 Wet/Hurricane Season </w:t>
      </w:r>
      <w:r w:rsidRPr="00100620">
        <w:rPr>
          <w:rFonts w:ascii="Arial" w:hAnsi="Arial" w:cs="Arial"/>
          <w:b/>
          <w:sz w:val="22"/>
          <w:szCs w:val="22"/>
          <w:lang w:val="en-GB"/>
        </w:rPr>
        <w:t>Caribbean Regional Climate Outlook Forum</w:t>
      </w:r>
      <w:r w:rsidRPr="00100620">
        <w:rPr>
          <w:rFonts w:ascii="Arial" w:hAnsi="Arial" w:cs="Arial"/>
          <w:sz w:val="22"/>
          <w:szCs w:val="22"/>
          <w:lang w:val="en-GB"/>
        </w:rPr>
        <w:t xml:space="preserve"> (</w:t>
      </w:r>
      <w:r w:rsidRPr="00100620">
        <w:rPr>
          <w:rFonts w:ascii="Arial" w:hAnsi="Arial" w:cs="Arial"/>
          <w:b/>
          <w:sz w:val="22"/>
          <w:szCs w:val="22"/>
          <w:lang w:val="en-GB"/>
        </w:rPr>
        <w:t>CARICOF</w:t>
      </w:r>
      <w:r w:rsidRPr="00100620">
        <w:rPr>
          <w:rFonts w:ascii="Arial" w:hAnsi="Arial" w:cs="Arial"/>
          <w:sz w:val="22"/>
          <w:szCs w:val="22"/>
          <w:lang w:val="en-GB"/>
        </w:rPr>
        <w:t xml:space="preserve">), </w:t>
      </w:r>
      <w:r w:rsidRPr="00100620">
        <w:rPr>
          <w:rFonts w:ascii="Arial" w:hAnsi="Arial" w:cs="Arial"/>
          <w:noProof/>
          <w:color w:val="000000"/>
          <w:sz w:val="22"/>
          <w:szCs w:val="22"/>
          <w:lang w:val="en-GB"/>
        </w:rPr>
        <w:t>Roseau, Dominica</w:t>
      </w:r>
    </w:p>
    <w:p w:rsidR="00561B2F" w:rsidRPr="00100620" w:rsidRDefault="00561B2F" w:rsidP="008A22C9">
      <w:pPr>
        <w:numPr>
          <w:ilvl w:val="0"/>
          <w:numId w:val="9"/>
        </w:numPr>
        <w:autoSpaceDE/>
        <w:autoSpaceDN/>
        <w:adjustRightInd/>
        <w:spacing w:before="0" w:after="60"/>
        <w:ind w:left="3119" w:right="-279" w:hanging="425"/>
        <w:rPr>
          <w:rFonts w:ascii="Arial" w:hAnsi="Arial" w:cs="Arial"/>
          <w:i/>
          <w:sz w:val="22"/>
          <w:szCs w:val="22"/>
          <w:lang w:val="en-GB"/>
        </w:rPr>
      </w:pPr>
      <w:r w:rsidRPr="00100620">
        <w:rPr>
          <w:rFonts w:ascii="Arial" w:hAnsi="Arial" w:cs="Arial"/>
          <w:sz w:val="22"/>
          <w:szCs w:val="22"/>
          <w:lang w:val="en-GB"/>
        </w:rPr>
        <w:t xml:space="preserve">Workshop, May 25-28 – focus on </w:t>
      </w:r>
      <w:r w:rsidRPr="00100620">
        <w:rPr>
          <w:rFonts w:ascii="Arial" w:hAnsi="Arial" w:cs="Arial"/>
          <w:i/>
          <w:sz w:val="22"/>
          <w:szCs w:val="22"/>
          <w:lang w:val="en-GB"/>
        </w:rPr>
        <w:t>Health and Disaster Risk Reduction</w:t>
      </w:r>
    </w:p>
    <w:p w:rsidR="00561B2F" w:rsidRPr="00100620" w:rsidRDefault="00561B2F" w:rsidP="008A22C9">
      <w:pPr>
        <w:numPr>
          <w:ilvl w:val="0"/>
          <w:numId w:val="9"/>
        </w:numPr>
        <w:autoSpaceDE/>
        <w:autoSpaceDN/>
        <w:adjustRightInd/>
        <w:spacing w:before="0" w:after="180"/>
        <w:ind w:left="3119" w:right="-279" w:hanging="425"/>
        <w:rPr>
          <w:rFonts w:ascii="Arial" w:hAnsi="Arial" w:cs="Arial"/>
          <w:i/>
          <w:sz w:val="22"/>
          <w:szCs w:val="22"/>
          <w:lang w:val="en-GB"/>
        </w:rPr>
      </w:pPr>
      <w:r w:rsidRPr="00100620">
        <w:rPr>
          <w:rFonts w:ascii="Arial" w:hAnsi="Arial" w:cs="Arial"/>
          <w:sz w:val="22"/>
          <w:szCs w:val="22"/>
          <w:lang w:val="en-GB"/>
        </w:rPr>
        <w:t xml:space="preserve">Stakeholder Outlook Forum, May 30-31 – </w:t>
      </w:r>
      <w:r w:rsidRPr="00100620">
        <w:rPr>
          <w:rFonts w:ascii="Arial" w:hAnsi="Arial" w:cs="Arial"/>
          <w:i/>
          <w:sz w:val="22"/>
          <w:szCs w:val="22"/>
          <w:lang w:val="en-GB"/>
        </w:rPr>
        <w:t>[CD]</w:t>
      </w:r>
    </w:p>
    <w:p w:rsidR="008A22C9" w:rsidRPr="00100620" w:rsidRDefault="008A22C9" w:rsidP="008A22C9">
      <w:pPr>
        <w:spacing w:before="0" w:after="60"/>
        <w:ind w:left="2694" w:right="-279" w:hanging="2694"/>
        <w:rPr>
          <w:rStyle w:val="Emphasis"/>
          <w:rFonts w:ascii="Arial" w:eastAsia="Arial" w:hAnsi="Arial" w:cs="Arial"/>
          <w:sz w:val="22"/>
          <w:szCs w:val="22"/>
          <w:lang w:val="en-GB"/>
        </w:rPr>
      </w:pPr>
      <w:r w:rsidRPr="00100620">
        <w:rPr>
          <w:rFonts w:ascii="Arial" w:hAnsi="Arial" w:cs="Arial"/>
          <w:sz w:val="22"/>
          <w:szCs w:val="22"/>
          <w:lang w:val="en-GB" w:eastAsia="fi-FI"/>
        </w:rPr>
        <w:lastRenderedPageBreak/>
        <w:t>June 13 or 14</w:t>
      </w:r>
      <w:r w:rsidRPr="00100620">
        <w:rPr>
          <w:rFonts w:ascii="Arial" w:hAnsi="Arial" w:cs="Arial"/>
          <w:sz w:val="22"/>
          <w:szCs w:val="22"/>
          <w:lang w:val="en-GB" w:eastAsia="fi-FI"/>
        </w:rPr>
        <w:tab/>
      </w:r>
      <w:r w:rsidRPr="00100620">
        <w:rPr>
          <w:rFonts w:ascii="Arial" w:hAnsi="Arial" w:cs="Arial"/>
          <w:b/>
          <w:sz w:val="22"/>
          <w:szCs w:val="22"/>
          <w:lang w:val="en-GB" w:eastAsia="fi-FI"/>
        </w:rPr>
        <w:t>WMO</w:t>
      </w:r>
      <w:r w:rsidRPr="00100620">
        <w:rPr>
          <w:rFonts w:ascii="Arial" w:hAnsi="Arial" w:cs="Arial"/>
          <w:sz w:val="22"/>
          <w:szCs w:val="22"/>
          <w:lang w:val="en-GB" w:eastAsia="fi-FI"/>
        </w:rPr>
        <w:t xml:space="preserve"> – </w:t>
      </w:r>
      <w:r w:rsidRPr="00100620">
        <w:rPr>
          <w:rFonts w:ascii="Arial" w:hAnsi="Arial" w:cs="Arial"/>
          <w:i/>
          <w:sz w:val="22"/>
          <w:szCs w:val="22"/>
          <w:lang w:val="en-GB"/>
        </w:rPr>
        <w:t>EC Panel on Capacity Devel</w:t>
      </w:r>
      <w:r w:rsidRPr="00100620">
        <w:rPr>
          <w:rFonts w:ascii="Arial" w:hAnsi="Arial" w:cs="Arial"/>
          <w:sz w:val="22"/>
          <w:szCs w:val="22"/>
          <w:lang w:val="en-GB"/>
        </w:rPr>
        <w:t xml:space="preserve">opment, first session, Geneva, Switzerland </w:t>
      </w:r>
      <w:r w:rsidRPr="00100620">
        <w:rPr>
          <w:rFonts w:ascii="Arial" w:hAnsi="Arial" w:cs="Arial"/>
          <w:i/>
          <w:sz w:val="22"/>
          <w:szCs w:val="22"/>
          <w:lang w:val="en-GB"/>
        </w:rPr>
        <w:t xml:space="preserve">[CD - Co-Chair] </w:t>
      </w:r>
    </w:p>
    <w:p w:rsidR="008A22C9" w:rsidRPr="00100620" w:rsidRDefault="008A22C9" w:rsidP="008A22C9">
      <w:pPr>
        <w:spacing w:before="0" w:after="60"/>
        <w:ind w:left="2694" w:right="-279"/>
        <w:rPr>
          <w:rFonts w:ascii="Arial" w:hAnsi="Arial" w:cs="Arial"/>
          <w:sz w:val="22"/>
          <w:szCs w:val="22"/>
          <w:lang w:val="en-GB"/>
        </w:rPr>
      </w:pPr>
      <w:r w:rsidRPr="00100620">
        <w:rPr>
          <w:rStyle w:val="Emphasis"/>
          <w:rFonts w:ascii="Arial" w:eastAsia="Arial" w:hAnsi="Arial" w:cs="Arial"/>
          <w:sz w:val="22"/>
          <w:szCs w:val="22"/>
          <w:lang w:val="en-GB"/>
        </w:rPr>
        <w:t>on the margins of</w:t>
      </w:r>
    </w:p>
    <w:p w:rsidR="008A22C9" w:rsidRPr="00100620" w:rsidRDefault="008A22C9" w:rsidP="008A22C9">
      <w:pPr>
        <w:spacing w:before="0" w:after="60"/>
        <w:ind w:left="2694" w:right="-279" w:hanging="2694"/>
        <w:rPr>
          <w:rFonts w:ascii="Arial" w:hAnsi="Arial" w:cs="Arial"/>
          <w:sz w:val="22"/>
          <w:szCs w:val="22"/>
          <w:lang w:val="en-GB"/>
        </w:rPr>
      </w:pPr>
      <w:r w:rsidRPr="00100620">
        <w:rPr>
          <w:rFonts w:ascii="Arial" w:hAnsi="Arial" w:cs="Arial"/>
          <w:noProof/>
          <w:color w:val="000000"/>
          <w:sz w:val="22"/>
          <w:szCs w:val="22"/>
          <w:lang w:val="en-GB"/>
        </w:rPr>
        <w:t>June 13-14</w:t>
      </w:r>
      <w:r w:rsidRPr="00100620">
        <w:rPr>
          <w:rFonts w:ascii="Arial" w:hAnsi="Arial" w:cs="Arial"/>
          <w:noProof/>
          <w:color w:val="000000"/>
          <w:sz w:val="22"/>
          <w:szCs w:val="22"/>
          <w:lang w:val="en-GB"/>
        </w:rPr>
        <w:tab/>
      </w:r>
      <w:r w:rsidRPr="00100620">
        <w:rPr>
          <w:rFonts w:ascii="Arial" w:hAnsi="Arial" w:cs="Arial"/>
          <w:b/>
          <w:noProof/>
          <w:color w:val="000000"/>
          <w:sz w:val="22"/>
          <w:szCs w:val="22"/>
          <w:lang w:val="en-GB"/>
        </w:rPr>
        <w:t>WMO FINAC</w:t>
      </w:r>
      <w:r w:rsidRPr="00100620">
        <w:rPr>
          <w:rFonts w:ascii="Arial" w:hAnsi="Arial" w:cs="Arial"/>
          <w:noProof/>
          <w:color w:val="000000"/>
          <w:sz w:val="22"/>
          <w:szCs w:val="22"/>
          <w:lang w:val="en-GB"/>
        </w:rPr>
        <w:t>-35, Geneva</w:t>
      </w:r>
    </w:p>
    <w:p w:rsidR="008A22C9" w:rsidRPr="00100620" w:rsidRDefault="008A22C9" w:rsidP="008A22C9">
      <w:pPr>
        <w:spacing w:before="0" w:after="60"/>
        <w:ind w:left="2694" w:right="-279"/>
        <w:rPr>
          <w:rFonts w:ascii="Arial" w:hAnsi="Arial" w:cs="Arial"/>
          <w:sz w:val="22"/>
          <w:szCs w:val="22"/>
          <w:lang w:val="en-GB"/>
        </w:rPr>
      </w:pPr>
      <w:r w:rsidRPr="00100620">
        <w:rPr>
          <w:rFonts w:ascii="Arial" w:hAnsi="Arial" w:cs="Arial"/>
          <w:i/>
          <w:sz w:val="22"/>
          <w:szCs w:val="22"/>
          <w:lang w:val="en-GB"/>
        </w:rPr>
        <w:t>in conjunction with</w:t>
      </w:r>
    </w:p>
    <w:p w:rsidR="008A22C9" w:rsidRPr="00100620" w:rsidRDefault="008A22C9" w:rsidP="008A22C9">
      <w:pPr>
        <w:pStyle w:val="WMOBodyText"/>
        <w:tabs>
          <w:tab w:val="clear" w:pos="1134"/>
        </w:tabs>
        <w:spacing w:before="0" w:after="180"/>
        <w:ind w:left="2694" w:right="-279" w:hanging="2694"/>
        <w:jc w:val="both"/>
        <w:rPr>
          <w:rFonts w:cs="Arial"/>
          <w:i/>
        </w:rPr>
      </w:pPr>
      <w:r w:rsidRPr="00100620">
        <w:rPr>
          <w:rFonts w:cs="Arial"/>
        </w:rPr>
        <w:t>June 15-24</w:t>
      </w:r>
      <w:r w:rsidRPr="00100620">
        <w:rPr>
          <w:rFonts w:cs="Arial"/>
        </w:rPr>
        <w:tab/>
      </w:r>
      <w:r w:rsidRPr="00100620">
        <w:rPr>
          <w:rFonts w:cs="Arial"/>
          <w:color w:val="000000"/>
        </w:rPr>
        <w:t>68</w:t>
      </w:r>
      <w:r w:rsidRPr="00100620">
        <w:rPr>
          <w:rFonts w:cs="Arial"/>
          <w:color w:val="000000"/>
          <w:vertAlign w:val="superscript"/>
        </w:rPr>
        <w:t>th</w:t>
      </w:r>
      <w:r w:rsidRPr="00100620">
        <w:rPr>
          <w:rFonts w:cs="Arial"/>
          <w:color w:val="000000"/>
        </w:rPr>
        <w:t xml:space="preserve"> session of the </w:t>
      </w:r>
      <w:r w:rsidRPr="00100620">
        <w:rPr>
          <w:rFonts w:cs="Arial"/>
          <w:b/>
          <w:color w:val="000000"/>
        </w:rPr>
        <w:t>WMO Executive Council</w:t>
      </w:r>
      <w:r w:rsidRPr="00100620">
        <w:rPr>
          <w:rFonts w:cs="Arial"/>
          <w:color w:val="000000"/>
        </w:rPr>
        <w:t xml:space="preserve">, </w:t>
      </w:r>
      <w:r w:rsidRPr="00100620">
        <w:rPr>
          <w:rFonts w:cs="Arial"/>
          <w:i/>
        </w:rPr>
        <w:t xml:space="preserve">[CD, STO, P/CIMH and J.Tibbetts] </w:t>
      </w:r>
    </w:p>
    <w:p w:rsidR="008A22C9" w:rsidRPr="00100620" w:rsidRDefault="008A22C9" w:rsidP="008A22C9">
      <w:pPr>
        <w:pStyle w:val="WMOBodyText"/>
        <w:tabs>
          <w:tab w:val="clear" w:pos="1134"/>
        </w:tabs>
        <w:spacing w:before="0" w:after="180"/>
        <w:ind w:left="2694" w:right="-279" w:hanging="2694"/>
        <w:jc w:val="both"/>
        <w:rPr>
          <w:rFonts w:cs="Arial"/>
        </w:rPr>
      </w:pPr>
      <w:r w:rsidRPr="00100620">
        <w:rPr>
          <w:rFonts w:cs="Arial"/>
        </w:rPr>
        <w:t>June 22</w:t>
      </w:r>
      <w:r w:rsidRPr="00100620">
        <w:rPr>
          <w:rFonts w:cs="Arial"/>
        </w:rPr>
        <w:tab/>
        <w:t xml:space="preserve">CARICOM - </w:t>
      </w:r>
      <w:r w:rsidRPr="00100620">
        <w:rPr>
          <w:rFonts w:cs="Arial"/>
          <w:i/>
        </w:rPr>
        <w:t>Virtual Cluster Meeting on theRevision of the Community Implementation Plan 2015-19[STO]</w:t>
      </w:r>
    </w:p>
    <w:p w:rsidR="008A22C9" w:rsidRPr="00966CE9" w:rsidRDefault="008A22C9" w:rsidP="008A22C9">
      <w:pPr>
        <w:spacing w:before="0" w:after="180"/>
        <w:ind w:left="2694" w:right="-279" w:hanging="2694"/>
        <w:rPr>
          <w:rFonts w:ascii="Arial" w:hAnsi="Arial" w:cs="Arial"/>
          <w:bCs/>
          <w:spacing w:val="-2"/>
          <w:sz w:val="22"/>
          <w:szCs w:val="22"/>
          <w:lang w:val="en-GB"/>
        </w:rPr>
      </w:pPr>
      <w:r w:rsidRPr="00100620">
        <w:rPr>
          <w:rFonts w:ascii="Arial" w:hAnsi="Arial" w:cs="Arial"/>
          <w:sz w:val="22"/>
          <w:szCs w:val="22"/>
          <w:lang w:val="en-GB"/>
        </w:rPr>
        <w:t>July 22</w:t>
      </w:r>
      <w:r w:rsidRPr="00100620">
        <w:rPr>
          <w:rFonts w:ascii="Arial" w:hAnsi="Arial" w:cs="Arial"/>
          <w:sz w:val="22"/>
          <w:szCs w:val="22"/>
          <w:lang w:val="en-GB"/>
        </w:rPr>
        <w:tab/>
      </w:r>
      <w:r w:rsidRPr="00100620">
        <w:rPr>
          <w:rFonts w:ascii="Arial" w:hAnsi="Arial" w:cs="Arial"/>
          <w:b/>
          <w:sz w:val="22"/>
          <w:szCs w:val="22"/>
          <w:lang w:val="en-GB"/>
        </w:rPr>
        <w:t>CARICOM</w:t>
      </w:r>
      <w:r w:rsidRPr="00100620">
        <w:rPr>
          <w:rFonts w:ascii="Arial" w:hAnsi="Arial" w:cs="Arial"/>
          <w:i/>
          <w:sz w:val="22"/>
          <w:szCs w:val="22"/>
          <w:lang w:val="en-GB"/>
        </w:rPr>
        <w:t xml:space="preserve">Virtual Cluster Meeting on the Community Strategic and Operational Plans, </w:t>
      </w:r>
      <w:r w:rsidRPr="00100620">
        <w:rPr>
          <w:rFonts w:ascii="Arial" w:hAnsi="Arial" w:cs="Arial"/>
          <w:sz w:val="22"/>
          <w:szCs w:val="22"/>
          <w:lang w:val="en-GB"/>
        </w:rPr>
        <w:t>- 2nd</w:t>
      </w:r>
      <w:r w:rsidRPr="00100620">
        <w:rPr>
          <w:rFonts w:ascii="Arial" w:hAnsi="Arial" w:cs="Arial"/>
          <w:bCs/>
          <w:spacing w:val="-2"/>
          <w:sz w:val="22"/>
          <w:szCs w:val="22"/>
          <w:lang w:val="en-GB"/>
        </w:rPr>
        <w:t xml:space="preserve"> Joint Virtual Pillar Meeting [</w:t>
      </w:r>
      <w:r w:rsidRPr="00100620">
        <w:rPr>
          <w:rFonts w:ascii="Arial" w:hAnsi="Arial" w:cs="Arial"/>
          <w:bCs/>
          <w:i/>
          <w:spacing w:val="-2"/>
          <w:sz w:val="22"/>
          <w:szCs w:val="22"/>
          <w:lang w:val="en-GB"/>
        </w:rPr>
        <w:t xml:space="preserve">CARICOM </w:t>
      </w:r>
      <w:r w:rsidRPr="00966CE9">
        <w:rPr>
          <w:rFonts w:ascii="Arial" w:hAnsi="Arial" w:cs="Arial"/>
          <w:bCs/>
          <w:i/>
          <w:spacing w:val="-2"/>
          <w:sz w:val="22"/>
          <w:szCs w:val="22"/>
          <w:lang w:val="en-GB"/>
        </w:rPr>
        <w:t>Committee of Ambassadors (CCA) and members of the four (4) Pillars, i.e. the Technology, Social, Environmental and Economic Pillars</w:t>
      </w:r>
      <w:r w:rsidRPr="00966CE9">
        <w:rPr>
          <w:rFonts w:ascii="Arial" w:hAnsi="Arial" w:cs="Arial"/>
          <w:bCs/>
          <w:spacing w:val="-2"/>
          <w:sz w:val="22"/>
          <w:szCs w:val="22"/>
          <w:lang w:val="en-GB"/>
        </w:rPr>
        <w:t xml:space="preserve">.] </w:t>
      </w:r>
      <w:r w:rsidRPr="00966CE9">
        <w:rPr>
          <w:rFonts w:ascii="Arial" w:hAnsi="Arial" w:cs="Arial"/>
          <w:bCs/>
          <w:i/>
          <w:spacing w:val="-2"/>
          <w:sz w:val="22"/>
          <w:szCs w:val="22"/>
          <w:lang w:val="en-GB"/>
        </w:rPr>
        <w:t>[CD]</w:t>
      </w:r>
    </w:p>
    <w:p w:rsidR="008A22C9" w:rsidRPr="00966CE9" w:rsidRDefault="008A22C9" w:rsidP="008A22C9">
      <w:pPr>
        <w:ind w:left="2694" w:right="-279" w:hanging="2694"/>
        <w:rPr>
          <w:rFonts w:ascii="Arial" w:hAnsi="Arial" w:cs="Arial"/>
          <w:noProof/>
          <w:color w:val="000000"/>
          <w:sz w:val="22"/>
          <w:szCs w:val="22"/>
          <w:lang w:val="en-GB"/>
        </w:rPr>
      </w:pPr>
      <w:r w:rsidRPr="00966CE9">
        <w:rPr>
          <w:rFonts w:ascii="Arial" w:hAnsi="Arial" w:cs="Arial"/>
          <w:noProof/>
          <w:color w:val="000000"/>
          <w:sz w:val="22"/>
          <w:szCs w:val="22"/>
          <w:lang w:val="en-GB"/>
        </w:rPr>
        <w:t>September 5-8</w:t>
      </w:r>
      <w:r w:rsidRPr="00966CE9">
        <w:rPr>
          <w:rFonts w:ascii="Arial" w:hAnsi="Arial" w:cs="Arial"/>
          <w:noProof/>
          <w:color w:val="000000"/>
          <w:sz w:val="22"/>
          <w:szCs w:val="22"/>
          <w:lang w:val="en-GB"/>
        </w:rPr>
        <w:tab/>
      </w:r>
      <w:r w:rsidRPr="00966CE9">
        <w:rPr>
          <w:rFonts w:ascii="Arial" w:hAnsi="Arial" w:cs="Arial"/>
          <w:b/>
          <w:noProof/>
          <w:color w:val="000000"/>
          <w:sz w:val="22"/>
          <w:szCs w:val="22"/>
          <w:lang w:val="en-GB"/>
        </w:rPr>
        <w:t>WMO</w:t>
      </w:r>
      <w:r w:rsidR="00966CE9" w:rsidRPr="00966CE9">
        <w:rPr>
          <w:rFonts w:ascii="Arial" w:hAnsi="Arial" w:cs="Arial"/>
          <w:b/>
          <w:noProof/>
          <w:color w:val="000000"/>
          <w:sz w:val="22"/>
          <w:szCs w:val="22"/>
          <w:lang w:val="en-GB"/>
        </w:rPr>
        <w:t xml:space="preserve"> </w:t>
      </w:r>
      <w:r w:rsidRPr="00966CE9">
        <w:rPr>
          <w:rFonts w:ascii="Arial" w:hAnsi="Arial" w:cs="Arial"/>
          <w:i/>
          <w:noProof/>
          <w:color w:val="000000"/>
          <w:sz w:val="22"/>
          <w:szCs w:val="22"/>
          <w:lang w:val="en-GB"/>
        </w:rPr>
        <w:t>Second Meeting of the Coordination Group on Satellite Data Requirements in Region III and IV</w:t>
      </w:r>
      <w:r w:rsidRPr="00966CE9">
        <w:rPr>
          <w:rFonts w:ascii="Arial" w:hAnsi="Arial" w:cs="Arial"/>
          <w:noProof/>
          <w:color w:val="000000"/>
          <w:sz w:val="22"/>
          <w:szCs w:val="22"/>
          <w:lang w:val="en-GB"/>
        </w:rPr>
        <w:t xml:space="preserve"> (RA-3-4-SDR-2), Willemstad, Curaçao </w:t>
      </w:r>
      <w:r w:rsidRPr="00966CE9">
        <w:rPr>
          <w:rFonts w:ascii="Arial" w:hAnsi="Arial" w:cs="Arial"/>
          <w:i/>
          <w:noProof/>
          <w:color w:val="000000"/>
          <w:sz w:val="22"/>
          <w:szCs w:val="22"/>
          <w:lang w:val="en-GB"/>
        </w:rPr>
        <w:t>[STO and K-A Caesar, CIMH]</w:t>
      </w:r>
    </w:p>
    <w:p w:rsidR="008A22C9" w:rsidRPr="00966CE9" w:rsidRDefault="008A22C9" w:rsidP="008A22C9">
      <w:pPr>
        <w:spacing w:before="0" w:after="180"/>
        <w:ind w:left="2694" w:right="-279" w:hanging="2694"/>
        <w:rPr>
          <w:rFonts w:ascii="Arial" w:hAnsi="Arial" w:cs="Arial"/>
          <w:noProof/>
          <w:color w:val="000000"/>
          <w:sz w:val="22"/>
          <w:szCs w:val="22"/>
          <w:lang w:val="en-GB"/>
        </w:rPr>
      </w:pPr>
      <w:r w:rsidRPr="00966CE9">
        <w:rPr>
          <w:rFonts w:ascii="Arial" w:hAnsi="Arial" w:cs="Arial"/>
          <w:noProof/>
          <w:color w:val="000000"/>
          <w:sz w:val="22"/>
          <w:szCs w:val="22"/>
          <w:lang w:val="en-GB"/>
        </w:rPr>
        <w:t>October 21</w:t>
      </w:r>
      <w:r w:rsidRPr="00966CE9">
        <w:rPr>
          <w:rFonts w:ascii="Arial" w:hAnsi="Arial" w:cs="Arial"/>
          <w:noProof/>
          <w:color w:val="000000"/>
          <w:sz w:val="22"/>
          <w:szCs w:val="22"/>
          <w:lang w:val="en-GB"/>
        </w:rPr>
        <w:tab/>
      </w:r>
      <w:r w:rsidRPr="00966CE9">
        <w:rPr>
          <w:rFonts w:ascii="Arial" w:hAnsi="Arial" w:cs="Arial"/>
          <w:b/>
          <w:bCs/>
          <w:sz w:val="22"/>
          <w:szCs w:val="22"/>
          <w:lang w:val="en-GB"/>
        </w:rPr>
        <w:t xml:space="preserve">ACS </w:t>
      </w:r>
      <w:r w:rsidRPr="00966CE9">
        <w:rPr>
          <w:rFonts w:ascii="Arial" w:hAnsi="Arial" w:cs="Arial"/>
          <w:bCs/>
          <w:i/>
          <w:sz w:val="22"/>
          <w:szCs w:val="22"/>
          <w:lang w:val="en-GB"/>
        </w:rPr>
        <w:t>24th Meeting of the Special Committee for Disaster Risk Reduction,</w:t>
      </w:r>
      <w:r w:rsidR="00966CE9" w:rsidRPr="00966CE9">
        <w:rPr>
          <w:rFonts w:ascii="Arial" w:hAnsi="Arial" w:cs="Arial"/>
          <w:bCs/>
          <w:i/>
          <w:sz w:val="22"/>
          <w:szCs w:val="22"/>
          <w:lang w:val="en-GB"/>
        </w:rPr>
        <w:t xml:space="preserve"> </w:t>
      </w:r>
      <w:r w:rsidRPr="00966CE9">
        <w:rPr>
          <w:rFonts w:ascii="Arial" w:hAnsi="Arial" w:cs="Arial"/>
          <w:sz w:val="22"/>
          <w:szCs w:val="22"/>
          <w:lang w:val="en-GB"/>
        </w:rPr>
        <w:t xml:space="preserve">ACS Secretariat, Port-of-Spain </w:t>
      </w:r>
      <w:r w:rsidRPr="00966CE9">
        <w:rPr>
          <w:rFonts w:ascii="Arial" w:hAnsi="Arial" w:cs="Arial"/>
          <w:i/>
          <w:sz w:val="22"/>
          <w:szCs w:val="22"/>
          <w:lang w:val="en-GB"/>
        </w:rPr>
        <w:t>[CD]</w:t>
      </w:r>
    </w:p>
    <w:p w:rsidR="008A22C9" w:rsidRPr="00966CE9" w:rsidRDefault="008A22C9" w:rsidP="008A22C9">
      <w:pPr>
        <w:spacing w:before="0" w:after="180"/>
        <w:ind w:left="2694" w:right="-279" w:hanging="2694"/>
        <w:rPr>
          <w:rFonts w:ascii="Arial" w:hAnsi="Arial" w:cs="Arial"/>
          <w:noProof/>
          <w:color w:val="000000"/>
          <w:sz w:val="22"/>
          <w:szCs w:val="22"/>
          <w:lang w:val="en-GB"/>
        </w:rPr>
      </w:pPr>
      <w:r w:rsidRPr="00966CE9">
        <w:rPr>
          <w:rFonts w:ascii="Arial" w:hAnsi="Arial" w:cs="Arial"/>
          <w:noProof/>
          <w:color w:val="000000"/>
          <w:sz w:val="22"/>
          <w:szCs w:val="22"/>
          <w:lang w:val="en-GB"/>
        </w:rPr>
        <w:t>October 26</w:t>
      </w:r>
      <w:r w:rsidRPr="00966CE9">
        <w:rPr>
          <w:rFonts w:ascii="Arial" w:hAnsi="Arial" w:cs="Arial"/>
          <w:noProof/>
          <w:color w:val="000000"/>
          <w:sz w:val="22"/>
          <w:szCs w:val="22"/>
          <w:lang w:val="en-GB"/>
        </w:rPr>
        <w:tab/>
      </w:r>
      <w:r w:rsidRPr="00966CE9">
        <w:rPr>
          <w:rFonts w:ascii="Arial" w:hAnsi="Arial" w:cs="Arial"/>
          <w:b/>
          <w:noProof/>
          <w:color w:val="000000"/>
          <w:sz w:val="22"/>
          <w:szCs w:val="22"/>
          <w:lang w:val="en-GB"/>
        </w:rPr>
        <w:t>CCS/CCJ</w:t>
      </w:r>
      <w:r w:rsidRPr="00966CE9">
        <w:rPr>
          <w:rFonts w:ascii="Arial" w:hAnsi="Arial" w:cs="Arial"/>
          <w:i/>
          <w:sz w:val="22"/>
          <w:szCs w:val="22"/>
          <w:lang w:val="en-GB"/>
        </w:rPr>
        <w:t>Meeting to Consider the Agreement Establishing the Caribbean Community Administrative Tribunal</w:t>
      </w:r>
      <w:r w:rsidRPr="00966CE9">
        <w:rPr>
          <w:rFonts w:ascii="Arial" w:hAnsi="Arial" w:cs="Arial"/>
          <w:sz w:val="22"/>
          <w:szCs w:val="22"/>
          <w:lang w:val="en-GB"/>
        </w:rPr>
        <w:t xml:space="preserve"> (CCAT), the </w:t>
      </w:r>
      <w:proofErr w:type="spellStart"/>
      <w:r w:rsidRPr="00966CE9">
        <w:rPr>
          <w:rFonts w:ascii="Arial" w:hAnsi="Arial" w:cs="Arial"/>
          <w:sz w:val="22"/>
          <w:szCs w:val="22"/>
          <w:lang w:val="en-GB"/>
        </w:rPr>
        <w:t>Sonesta</w:t>
      </w:r>
      <w:proofErr w:type="spellEnd"/>
      <w:r w:rsidR="0029555F" w:rsidRPr="00966CE9">
        <w:rPr>
          <w:rFonts w:ascii="Arial" w:hAnsi="Arial" w:cs="Arial"/>
          <w:sz w:val="22"/>
          <w:szCs w:val="22"/>
          <w:lang w:val="en-GB"/>
        </w:rPr>
        <w:t>,</w:t>
      </w:r>
      <w:r w:rsidR="00966CE9" w:rsidRPr="00966CE9">
        <w:rPr>
          <w:rFonts w:ascii="Arial" w:hAnsi="Arial" w:cs="Arial"/>
          <w:sz w:val="22"/>
          <w:szCs w:val="22"/>
          <w:lang w:val="en-GB"/>
        </w:rPr>
        <w:t xml:space="preserve"> </w:t>
      </w:r>
      <w:proofErr w:type="spellStart"/>
      <w:r w:rsidRPr="00966CE9">
        <w:rPr>
          <w:rFonts w:ascii="Arial" w:hAnsi="Arial" w:cs="Arial"/>
          <w:sz w:val="22"/>
          <w:szCs w:val="22"/>
          <w:lang w:val="en-GB"/>
        </w:rPr>
        <w:t>Sint</w:t>
      </w:r>
      <w:proofErr w:type="spellEnd"/>
      <w:r w:rsidRPr="00966CE9">
        <w:rPr>
          <w:rFonts w:ascii="Arial" w:hAnsi="Arial" w:cs="Arial"/>
          <w:sz w:val="22"/>
          <w:szCs w:val="22"/>
          <w:lang w:val="en-GB"/>
        </w:rPr>
        <w:t xml:space="preserve"> Maarten </w:t>
      </w:r>
      <w:r w:rsidRPr="00966CE9">
        <w:rPr>
          <w:rFonts w:ascii="Arial" w:hAnsi="Arial" w:cs="Arial"/>
          <w:i/>
          <w:sz w:val="22"/>
          <w:szCs w:val="22"/>
          <w:lang w:val="en-GB"/>
        </w:rPr>
        <w:t>[FAO]</w:t>
      </w:r>
    </w:p>
    <w:p w:rsidR="001E379F" w:rsidRPr="00100620" w:rsidRDefault="001E379F" w:rsidP="00764DB7">
      <w:pPr>
        <w:spacing w:before="0" w:after="180"/>
        <w:ind w:right="-279"/>
        <w:rPr>
          <w:rFonts w:ascii="Arial" w:hAnsi="Arial" w:cs="Arial"/>
          <w:sz w:val="22"/>
          <w:szCs w:val="22"/>
          <w:lang w:val="en-GB"/>
        </w:rPr>
      </w:pPr>
      <w:r w:rsidRPr="00100620">
        <w:rPr>
          <w:rFonts w:ascii="Arial" w:hAnsi="Arial" w:cs="Arial"/>
          <w:iCs/>
          <w:sz w:val="22"/>
          <w:szCs w:val="22"/>
          <w:lang w:val="en-GB"/>
        </w:rPr>
        <w:t xml:space="preserve">- - - - - - - - - - - -  - - - - - - - - - - - - - - - - - - - - - - - - - - - - - - - - - - - - - - - - - - - - - - - - -- - - - </w:t>
      </w:r>
      <w:r w:rsidR="00764DB7" w:rsidRPr="00100620">
        <w:rPr>
          <w:rFonts w:ascii="Arial" w:hAnsi="Arial" w:cs="Arial"/>
          <w:iCs/>
          <w:sz w:val="22"/>
          <w:szCs w:val="22"/>
          <w:lang w:val="en-GB"/>
        </w:rPr>
        <w:t xml:space="preserve">- - - - - </w:t>
      </w:r>
      <w:r w:rsidRPr="00100620">
        <w:rPr>
          <w:rFonts w:ascii="Arial" w:hAnsi="Arial" w:cs="Arial"/>
          <w:iCs/>
          <w:sz w:val="22"/>
          <w:szCs w:val="22"/>
          <w:lang w:val="en-GB"/>
        </w:rPr>
        <w:t>- -</w:t>
      </w:r>
    </w:p>
    <w:p w:rsidR="000946A4" w:rsidRDefault="000946A4" w:rsidP="00DA71DC">
      <w:pPr>
        <w:shd w:val="clear" w:color="auto" w:fill="D0CECE" w:themeFill="background2" w:themeFillShade="E6"/>
        <w:spacing w:before="0" w:after="180"/>
        <w:ind w:left="2694" w:right="-279" w:hanging="2694"/>
        <w:rPr>
          <w:rFonts w:ascii="Arial" w:hAnsi="Arial" w:cs="Arial"/>
          <w:sz w:val="22"/>
          <w:szCs w:val="22"/>
          <w:lang w:val="en-GB"/>
        </w:rPr>
      </w:pPr>
      <w:r w:rsidRPr="000946A4">
        <w:rPr>
          <w:rFonts w:ascii="Arial" w:hAnsi="Arial" w:cs="Arial"/>
          <w:noProof/>
          <w:color w:val="000000"/>
          <w:sz w:val="22"/>
          <w:szCs w:val="22"/>
          <w:lang w:val="en-GB"/>
        </w:rPr>
        <w:t>November 16</w:t>
      </w:r>
      <w:r w:rsidRPr="00966CE9">
        <w:rPr>
          <w:rFonts w:ascii="Arial" w:hAnsi="Arial" w:cs="Arial"/>
          <w:noProof/>
          <w:color w:val="000000"/>
          <w:sz w:val="22"/>
          <w:szCs w:val="22"/>
          <w:lang w:val="en-GB"/>
        </w:rPr>
        <w:tab/>
      </w:r>
      <w:r w:rsidRPr="00966CE9">
        <w:rPr>
          <w:rFonts w:ascii="Arial" w:hAnsi="Arial" w:cs="Arial"/>
          <w:b/>
          <w:noProof/>
          <w:color w:val="000000"/>
          <w:sz w:val="22"/>
          <w:szCs w:val="22"/>
          <w:lang w:val="en-GB"/>
        </w:rPr>
        <w:t>NASA/NOAA</w:t>
      </w:r>
      <w:r w:rsidRPr="00966CE9">
        <w:rPr>
          <w:rFonts w:ascii="Arial" w:hAnsi="Arial" w:cs="Arial"/>
          <w:noProof/>
          <w:color w:val="000000"/>
          <w:sz w:val="22"/>
          <w:szCs w:val="22"/>
          <w:lang w:val="en-GB"/>
        </w:rPr>
        <w:t xml:space="preserve"> - </w:t>
      </w:r>
      <w:r w:rsidRPr="00966CE9">
        <w:rPr>
          <w:rFonts w:ascii="Arial" w:hAnsi="Arial" w:cs="Arial"/>
          <w:i/>
          <w:sz w:val="22"/>
          <w:szCs w:val="22"/>
          <w:lang w:val="en-GB"/>
        </w:rPr>
        <w:t xml:space="preserve">The launch of </w:t>
      </w:r>
      <w:r w:rsidRPr="00966CE9">
        <w:rPr>
          <w:rFonts w:ascii="Arial" w:hAnsi="Arial" w:cs="Arial"/>
          <w:b/>
          <w:i/>
          <w:sz w:val="22"/>
          <w:szCs w:val="22"/>
          <w:lang w:val="en-GB"/>
        </w:rPr>
        <w:t>GOES-R</w:t>
      </w:r>
      <w:r w:rsidRPr="00966CE9">
        <w:rPr>
          <w:rFonts w:ascii="Arial" w:hAnsi="Arial" w:cs="Arial"/>
          <w:sz w:val="22"/>
          <w:szCs w:val="22"/>
          <w:lang w:val="en-GB"/>
        </w:rPr>
        <w:t xml:space="preserve">, Kennedy Space </w:t>
      </w:r>
      <w:proofErr w:type="spellStart"/>
      <w:r w:rsidRPr="00966CE9">
        <w:rPr>
          <w:rFonts w:ascii="Arial" w:hAnsi="Arial" w:cs="Arial"/>
          <w:sz w:val="22"/>
          <w:szCs w:val="22"/>
          <w:lang w:val="en-GB"/>
        </w:rPr>
        <w:t>Center</w:t>
      </w:r>
      <w:proofErr w:type="spellEnd"/>
      <w:r w:rsidRPr="00966CE9">
        <w:rPr>
          <w:rFonts w:ascii="Arial" w:hAnsi="Arial" w:cs="Arial"/>
          <w:sz w:val="22"/>
          <w:szCs w:val="22"/>
          <w:lang w:val="en-GB"/>
        </w:rPr>
        <w:t xml:space="preserve">, Florida, USA </w:t>
      </w:r>
      <w:r w:rsidRPr="00966CE9">
        <w:rPr>
          <w:rFonts w:ascii="Arial" w:hAnsi="Arial" w:cs="Arial"/>
          <w:i/>
          <w:sz w:val="22"/>
          <w:szCs w:val="22"/>
          <w:lang w:val="en-GB"/>
        </w:rPr>
        <w:t>[E. Thompson, Jamaica, K-A Caesar, CIMH]</w:t>
      </w:r>
    </w:p>
    <w:p w:rsidR="0029555F" w:rsidRPr="00100620" w:rsidRDefault="0029555F" w:rsidP="0029555F">
      <w:pPr>
        <w:shd w:val="clear" w:color="auto" w:fill="D9D9D9" w:themeFill="background1" w:themeFillShade="D9"/>
        <w:spacing w:before="0" w:after="180"/>
        <w:ind w:left="2880" w:right="-278" w:hanging="2880"/>
        <w:jc w:val="left"/>
        <w:rPr>
          <w:rFonts w:ascii="Arial" w:hAnsi="Arial" w:cs="Arial"/>
          <w:noProof/>
          <w:sz w:val="22"/>
          <w:szCs w:val="22"/>
          <w:lang w:val="en-GB"/>
        </w:rPr>
      </w:pPr>
      <w:r w:rsidRPr="00100620">
        <w:rPr>
          <w:rFonts w:ascii="Arial" w:hAnsi="Arial" w:cs="Arial"/>
          <w:sz w:val="22"/>
          <w:szCs w:val="22"/>
          <w:lang w:val="en-GB"/>
        </w:rPr>
        <w:t>November 21 (week of.)</w:t>
      </w:r>
      <w:r w:rsidRPr="00100620">
        <w:rPr>
          <w:rFonts w:ascii="Arial" w:hAnsi="Arial" w:cs="Arial"/>
          <w:sz w:val="22"/>
          <w:szCs w:val="22"/>
          <w:lang w:val="en-GB"/>
        </w:rPr>
        <w:tab/>
      </w:r>
      <w:r w:rsidRPr="00100620">
        <w:rPr>
          <w:rFonts w:ascii="Arial" w:hAnsi="Arial" w:cs="Arial"/>
          <w:b/>
          <w:sz w:val="22"/>
          <w:szCs w:val="22"/>
          <w:lang w:val="en-GB"/>
        </w:rPr>
        <w:t>CDEM</w:t>
      </w:r>
      <w:r w:rsidRPr="00100620">
        <w:rPr>
          <w:rFonts w:ascii="Arial" w:hAnsi="Arial" w:cs="Arial"/>
          <w:sz w:val="22"/>
          <w:szCs w:val="22"/>
          <w:lang w:val="en-GB"/>
        </w:rPr>
        <w:t xml:space="preserve">A </w:t>
      </w:r>
      <w:r w:rsidRPr="00100620">
        <w:rPr>
          <w:rFonts w:ascii="Arial" w:hAnsi="Arial" w:cs="Arial"/>
          <w:i/>
          <w:sz w:val="22"/>
          <w:szCs w:val="22"/>
          <w:lang w:val="en-GB"/>
        </w:rPr>
        <w:t>CDM Programming Consultation</w:t>
      </w:r>
      <w:r w:rsidRPr="00100620">
        <w:rPr>
          <w:rFonts w:ascii="Arial" w:hAnsi="Arial" w:cs="Arial"/>
          <w:sz w:val="22"/>
          <w:szCs w:val="22"/>
          <w:lang w:val="en-GB"/>
        </w:rPr>
        <w:t xml:space="preserve">, Barbados [Postponed from Oct </w:t>
      </w:r>
      <w:r w:rsidRPr="00100620">
        <w:rPr>
          <w:rFonts w:ascii="Arial" w:hAnsi="Arial" w:cs="Arial"/>
          <w:i/>
          <w:sz w:val="22"/>
          <w:szCs w:val="22"/>
          <w:lang w:val="en-GB"/>
        </w:rPr>
        <w:t>[STO]</w:t>
      </w:r>
    </w:p>
    <w:p w:rsidR="0029555F" w:rsidRPr="00100620" w:rsidRDefault="0029555F" w:rsidP="0029555F">
      <w:pPr>
        <w:shd w:val="clear" w:color="auto" w:fill="D9D9D9" w:themeFill="background1" w:themeFillShade="D9"/>
        <w:spacing w:before="0" w:after="60"/>
        <w:ind w:left="2880" w:right="-278" w:hanging="2880"/>
        <w:jc w:val="left"/>
        <w:rPr>
          <w:rFonts w:ascii="Arial" w:hAnsi="Arial" w:cs="Arial"/>
          <w:sz w:val="22"/>
          <w:szCs w:val="22"/>
          <w:lang w:val="en-GB"/>
        </w:rPr>
      </w:pPr>
      <w:r w:rsidRPr="00100620">
        <w:rPr>
          <w:rFonts w:ascii="Arial" w:hAnsi="Arial" w:cs="Arial"/>
          <w:bCs/>
          <w:sz w:val="22"/>
          <w:szCs w:val="22"/>
          <w:lang w:val="en-GB"/>
        </w:rPr>
        <w:t>November 21-22</w:t>
      </w:r>
      <w:r w:rsidRPr="00100620">
        <w:rPr>
          <w:rFonts w:ascii="Arial" w:hAnsi="Arial" w:cs="Arial"/>
          <w:bCs/>
          <w:sz w:val="22"/>
          <w:szCs w:val="22"/>
          <w:lang w:val="en-GB"/>
        </w:rPr>
        <w:tab/>
      </w:r>
      <w:r w:rsidRPr="00100620">
        <w:rPr>
          <w:rFonts w:ascii="Arial" w:hAnsi="Arial" w:cs="Arial"/>
          <w:b/>
          <w:sz w:val="22"/>
          <w:szCs w:val="22"/>
          <w:lang w:val="en-GB"/>
        </w:rPr>
        <w:t>WMO Commission for Basic Systems</w:t>
      </w:r>
      <w:r w:rsidRPr="00100620">
        <w:rPr>
          <w:rFonts w:ascii="Arial" w:hAnsi="Arial" w:cs="Arial"/>
          <w:i/>
          <w:sz w:val="22"/>
          <w:szCs w:val="22"/>
          <w:lang w:val="en-GB"/>
        </w:rPr>
        <w:t>Technical Conference 2016</w:t>
      </w:r>
      <w:r w:rsidRPr="00100620">
        <w:rPr>
          <w:rFonts w:ascii="Arial" w:hAnsi="Arial" w:cs="Arial"/>
          <w:sz w:val="22"/>
          <w:szCs w:val="22"/>
          <w:lang w:val="en-GB"/>
        </w:rPr>
        <w:t xml:space="preserve"> - "Emerging Trends in Information and its Use"</w:t>
      </w:r>
    </w:p>
    <w:p w:rsidR="0029555F" w:rsidRPr="00100620" w:rsidRDefault="0029555F" w:rsidP="0029555F">
      <w:pPr>
        <w:shd w:val="clear" w:color="auto" w:fill="D9D9D9" w:themeFill="background1" w:themeFillShade="D9"/>
        <w:spacing w:before="0" w:after="60"/>
        <w:ind w:left="2880" w:right="-278"/>
        <w:jc w:val="left"/>
        <w:rPr>
          <w:rFonts w:ascii="Arial" w:hAnsi="Arial" w:cs="Arial"/>
          <w:noProof/>
          <w:color w:val="000000"/>
          <w:sz w:val="22"/>
          <w:szCs w:val="22"/>
          <w:lang w:val="en-GB"/>
        </w:rPr>
      </w:pPr>
      <w:r w:rsidRPr="00100620">
        <w:rPr>
          <w:rFonts w:ascii="Arial" w:hAnsi="Arial" w:cs="Arial"/>
          <w:i/>
          <w:sz w:val="22"/>
          <w:szCs w:val="22"/>
          <w:lang w:val="en-GB"/>
        </w:rPr>
        <w:t>in conjunction with</w:t>
      </w:r>
    </w:p>
    <w:p w:rsidR="0029555F" w:rsidRPr="00966CE9" w:rsidRDefault="0029555F" w:rsidP="0029555F">
      <w:pPr>
        <w:shd w:val="clear" w:color="auto" w:fill="D9D9D9" w:themeFill="background1" w:themeFillShade="D9"/>
        <w:spacing w:before="0" w:after="180"/>
        <w:ind w:left="2880" w:right="-278" w:hanging="2880"/>
        <w:jc w:val="left"/>
        <w:rPr>
          <w:rFonts w:ascii="Arial" w:hAnsi="Arial" w:cs="Arial"/>
          <w:bCs/>
          <w:i/>
          <w:sz w:val="22"/>
          <w:szCs w:val="22"/>
          <w:lang w:val="en-GB"/>
        </w:rPr>
      </w:pPr>
      <w:r w:rsidRPr="00100620">
        <w:rPr>
          <w:rFonts w:ascii="Arial" w:hAnsi="Arial" w:cs="Arial"/>
          <w:bCs/>
          <w:sz w:val="22"/>
          <w:szCs w:val="22"/>
          <w:lang w:val="en-GB"/>
        </w:rPr>
        <w:t>November 23-29</w:t>
      </w:r>
      <w:r w:rsidRPr="00100620">
        <w:rPr>
          <w:rFonts w:ascii="Arial" w:hAnsi="Arial" w:cs="Arial"/>
          <w:bCs/>
          <w:sz w:val="22"/>
          <w:szCs w:val="22"/>
          <w:lang w:val="en-GB"/>
        </w:rPr>
        <w:tab/>
      </w:r>
      <w:r w:rsidRPr="00100620">
        <w:rPr>
          <w:rFonts w:ascii="Arial" w:hAnsi="Arial" w:cs="Arial"/>
          <w:b/>
          <w:bCs/>
          <w:sz w:val="22"/>
          <w:szCs w:val="22"/>
          <w:lang w:val="en-GB"/>
        </w:rPr>
        <w:t xml:space="preserve">WMO </w:t>
      </w:r>
      <w:r w:rsidRPr="00966CE9">
        <w:rPr>
          <w:rFonts w:ascii="Arial" w:hAnsi="Arial" w:cs="Arial"/>
          <w:b/>
          <w:bCs/>
          <w:sz w:val="22"/>
          <w:szCs w:val="22"/>
          <w:lang w:val="en-GB"/>
        </w:rPr>
        <w:t>Commission for Basic Systems – 16</w:t>
      </w:r>
      <w:r w:rsidRPr="00966CE9">
        <w:rPr>
          <w:rFonts w:ascii="Arial" w:hAnsi="Arial" w:cs="Arial"/>
          <w:b/>
          <w:bCs/>
          <w:sz w:val="22"/>
          <w:szCs w:val="22"/>
          <w:vertAlign w:val="superscript"/>
          <w:lang w:val="en-GB"/>
        </w:rPr>
        <w:t>th</w:t>
      </w:r>
      <w:r w:rsidRPr="00966CE9">
        <w:rPr>
          <w:rFonts w:ascii="Arial" w:hAnsi="Arial" w:cs="Arial"/>
          <w:b/>
          <w:bCs/>
          <w:sz w:val="22"/>
          <w:szCs w:val="22"/>
          <w:lang w:val="en-GB"/>
        </w:rPr>
        <w:t xml:space="preserve"> Session</w:t>
      </w:r>
      <w:r w:rsidRPr="00966CE9">
        <w:rPr>
          <w:rFonts w:ascii="Arial" w:hAnsi="Arial" w:cs="Arial"/>
          <w:bCs/>
          <w:sz w:val="22"/>
          <w:szCs w:val="22"/>
          <w:lang w:val="en-GB"/>
        </w:rPr>
        <w:t xml:space="preserve"> (CBS-16), </w:t>
      </w:r>
      <w:r w:rsidRPr="00966CE9">
        <w:rPr>
          <w:rFonts w:ascii="Arial" w:hAnsi="Arial" w:cs="Arial"/>
          <w:sz w:val="22"/>
          <w:szCs w:val="22"/>
          <w:lang w:val="en-GB"/>
        </w:rPr>
        <w:t>Guangzhou, China</w:t>
      </w:r>
      <w:r w:rsidR="00966CE9" w:rsidRPr="00966CE9">
        <w:rPr>
          <w:rFonts w:ascii="Arial" w:hAnsi="Arial" w:cs="Arial"/>
          <w:sz w:val="22"/>
          <w:szCs w:val="22"/>
          <w:lang w:val="en-GB"/>
        </w:rPr>
        <w:t xml:space="preserve"> </w:t>
      </w:r>
      <w:r w:rsidRPr="00966CE9">
        <w:rPr>
          <w:rFonts w:ascii="Arial" w:hAnsi="Arial" w:cs="Arial"/>
          <w:bCs/>
          <w:i/>
          <w:sz w:val="22"/>
          <w:szCs w:val="22"/>
          <w:lang w:val="en-GB"/>
        </w:rPr>
        <w:t>[CD]</w:t>
      </w:r>
      <w:bookmarkStart w:id="0" w:name="_GoBack"/>
      <w:bookmarkEnd w:id="0"/>
    </w:p>
    <w:p w:rsidR="0029555F" w:rsidRPr="00966CE9" w:rsidRDefault="0029555F" w:rsidP="0029555F">
      <w:pPr>
        <w:shd w:val="clear" w:color="auto" w:fill="D9D9D9" w:themeFill="background1" w:themeFillShade="D9"/>
        <w:spacing w:before="0" w:after="180"/>
        <w:ind w:left="2880" w:right="-278" w:hanging="2880"/>
        <w:jc w:val="left"/>
        <w:rPr>
          <w:rFonts w:ascii="Arial" w:hAnsi="Arial" w:cs="Arial"/>
          <w:i/>
          <w:sz w:val="22"/>
          <w:szCs w:val="22"/>
          <w:lang w:val="en-GB"/>
        </w:rPr>
      </w:pPr>
      <w:r w:rsidRPr="00966CE9">
        <w:rPr>
          <w:rFonts w:ascii="Arial" w:hAnsi="Arial" w:cs="Arial"/>
          <w:noProof/>
          <w:sz w:val="22"/>
          <w:szCs w:val="22"/>
          <w:lang w:val="en-GB"/>
        </w:rPr>
        <w:t>December 5-6</w:t>
      </w:r>
      <w:r w:rsidRPr="00966CE9">
        <w:rPr>
          <w:rFonts w:ascii="Arial" w:hAnsi="Arial" w:cs="Arial"/>
          <w:sz w:val="22"/>
          <w:szCs w:val="22"/>
          <w:lang w:val="en-GB"/>
        </w:rPr>
        <w:tab/>
      </w:r>
      <w:r w:rsidRPr="00966CE9">
        <w:rPr>
          <w:rFonts w:ascii="Arial" w:hAnsi="Arial" w:cs="Arial"/>
          <w:b/>
          <w:sz w:val="22"/>
          <w:szCs w:val="22"/>
          <w:lang w:val="en-GB"/>
        </w:rPr>
        <w:t>Caribbean Regional Climate Outlook Forum</w:t>
      </w:r>
      <w:r w:rsidRPr="00966CE9">
        <w:rPr>
          <w:rFonts w:ascii="Arial" w:hAnsi="Arial" w:cs="Arial"/>
          <w:sz w:val="22"/>
          <w:szCs w:val="22"/>
          <w:lang w:val="en-GB"/>
        </w:rPr>
        <w:t xml:space="preserve"> (3</w:t>
      </w:r>
      <w:r w:rsidRPr="00966CE9">
        <w:rPr>
          <w:rFonts w:ascii="Arial" w:hAnsi="Arial" w:cs="Arial"/>
          <w:sz w:val="22"/>
          <w:szCs w:val="22"/>
          <w:vertAlign w:val="superscript"/>
          <w:lang w:val="en-GB"/>
        </w:rPr>
        <w:t>rd</w:t>
      </w:r>
      <w:r w:rsidRPr="00966CE9">
        <w:rPr>
          <w:rFonts w:ascii="Arial" w:hAnsi="Arial" w:cs="Arial"/>
          <w:sz w:val="22"/>
          <w:szCs w:val="22"/>
          <w:lang w:val="en-GB"/>
        </w:rPr>
        <w:t xml:space="preserve"> Dry Season </w:t>
      </w:r>
      <w:r w:rsidRPr="00966CE9">
        <w:rPr>
          <w:rFonts w:ascii="Arial" w:hAnsi="Arial" w:cs="Arial"/>
          <w:b/>
          <w:sz w:val="22"/>
          <w:szCs w:val="22"/>
          <w:lang w:val="en-GB"/>
        </w:rPr>
        <w:t>CARICOF</w:t>
      </w:r>
      <w:r w:rsidRPr="00966CE9">
        <w:rPr>
          <w:rFonts w:ascii="Arial" w:hAnsi="Arial" w:cs="Arial"/>
          <w:sz w:val="22"/>
          <w:szCs w:val="22"/>
          <w:lang w:val="en-GB"/>
        </w:rPr>
        <w:t xml:space="preserve">), Stakeholder Forum, St. George's, Grenada </w:t>
      </w:r>
      <w:r w:rsidRPr="00966CE9">
        <w:rPr>
          <w:rFonts w:ascii="Arial" w:hAnsi="Arial" w:cs="Arial"/>
          <w:i/>
          <w:sz w:val="22"/>
          <w:szCs w:val="22"/>
          <w:lang w:val="en-GB"/>
        </w:rPr>
        <w:t>[STO]</w:t>
      </w:r>
    </w:p>
    <w:p w:rsidR="0029555F" w:rsidRPr="00100620" w:rsidRDefault="0029555F" w:rsidP="0029555F">
      <w:pPr>
        <w:shd w:val="clear" w:color="auto" w:fill="D9D9D9" w:themeFill="background1" w:themeFillShade="D9"/>
        <w:spacing w:before="0" w:after="180"/>
        <w:ind w:left="2880" w:right="-278" w:hanging="2880"/>
        <w:jc w:val="left"/>
        <w:rPr>
          <w:rFonts w:ascii="Arial" w:hAnsi="Arial" w:cs="Arial"/>
          <w:noProof/>
          <w:sz w:val="22"/>
          <w:szCs w:val="22"/>
          <w:lang w:val="en-GB"/>
        </w:rPr>
      </w:pPr>
      <w:r w:rsidRPr="00966CE9">
        <w:rPr>
          <w:rFonts w:ascii="Arial" w:hAnsi="Arial" w:cs="Arial"/>
          <w:noProof/>
          <w:sz w:val="22"/>
          <w:szCs w:val="22"/>
          <w:lang w:val="en-GB"/>
        </w:rPr>
        <w:t>December 13-15</w:t>
      </w:r>
      <w:r w:rsidRPr="00966CE9">
        <w:rPr>
          <w:rFonts w:ascii="Arial" w:hAnsi="Arial" w:cs="Arial"/>
          <w:noProof/>
          <w:sz w:val="22"/>
          <w:szCs w:val="22"/>
          <w:lang w:val="en-GB"/>
        </w:rPr>
        <w:tab/>
      </w:r>
      <w:r w:rsidRPr="00966CE9">
        <w:rPr>
          <w:rFonts w:ascii="Arial" w:hAnsi="Arial" w:cs="Arial"/>
          <w:b/>
          <w:i/>
          <w:noProof/>
          <w:sz w:val="22"/>
          <w:szCs w:val="22"/>
          <w:lang w:val="en-GB"/>
        </w:rPr>
        <w:t>WMO Preliminary Meeting on the SWFDP for RA IV</w:t>
      </w:r>
      <w:r w:rsidRPr="00966CE9">
        <w:rPr>
          <w:rFonts w:ascii="Arial" w:hAnsi="Arial" w:cs="Arial"/>
          <w:noProof/>
          <w:sz w:val="22"/>
          <w:szCs w:val="22"/>
          <w:lang w:val="en-GB"/>
        </w:rPr>
        <w:t xml:space="preserve">, </w:t>
      </w:r>
      <w:r w:rsidRPr="00966CE9">
        <w:rPr>
          <w:rFonts w:ascii="Arial" w:hAnsi="Arial" w:cs="Arial"/>
          <w:sz w:val="22"/>
          <w:szCs w:val="22"/>
          <w:lang w:val="en-GB"/>
        </w:rPr>
        <w:t>Regional Forecast Facility of Martinique (RAIV SWFDP</w:t>
      </w:r>
      <w:r w:rsidRPr="00100620">
        <w:rPr>
          <w:rFonts w:ascii="Arial" w:hAnsi="Arial" w:cs="Arial"/>
          <w:sz w:val="22"/>
          <w:szCs w:val="22"/>
          <w:lang w:val="en-GB"/>
        </w:rPr>
        <w:t xml:space="preserve"> Experts) </w:t>
      </w:r>
    </w:p>
    <w:p w:rsidR="00EC2303" w:rsidRPr="00100620" w:rsidRDefault="00764DB7" w:rsidP="00764DB7">
      <w:pPr>
        <w:spacing w:before="0" w:after="180"/>
        <w:ind w:right="-279"/>
        <w:rPr>
          <w:rFonts w:ascii="Arial" w:hAnsi="Arial" w:cs="Arial"/>
          <w:sz w:val="22"/>
          <w:szCs w:val="22"/>
          <w:lang w:val="en-GB"/>
        </w:rPr>
      </w:pPr>
      <w:r w:rsidRPr="00100620">
        <w:rPr>
          <w:rFonts w:ascii="Arial" w:hAnsi="Arial" w:cs="Arial"/>
          <w:iCs/>
          <w:sz w:val="22"/>
          <w:szCs w:val="22"/>
          <w:lang w:val="en-GB"/>
        </w:rPr>
        <w:t xml:space="preserve">- - - - - - - - - - - -  - - - - - - - - - - - - - - - - - - - - - - - - - - - - - - - - - - - - - - - - - - - - - - - - -- - - - - - - - - - </w:t>
      </w:r>
      <w:r w:rsidR="001E379F" w:rsidRPr="00100620">
        <w:rPr>
          <w:rFonts w:ascii="Arial" w:hAnsi="Arial" w:cs="Arial"/>
          <w:iCs/>
          <w:sz w:val="22"/>
          <w:szCs w:val="22"/>
          <w:lang w:val="en-GB"/>
        </w:rPr>
        <w:t>-</w:t>
      </w:r>
    </w:p>
    <w:sectPr w:rsidR="00EC2303" w:rsidRPr="00100620" w:rsidSect="00EC2303">
      <w:headerReference w:type="default" r:id="rId22"/>
      <w:pgSz w:w="12240" w:h="15840"/>
      <w:pgMar w:top="1440" w:right="1440" w:bottom="1008" w:left="1440" w:header="720" w:footer="10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026B" w:rsidRDefault="00E1026B">
      <w:r>
        <w:separator/>
      </w:r>
    </w:p>
  </w:endnote>
  <w:endnote w:type="continuationSeparator" w:id="1">
    <w:p w:rsidR="00E1026B" w:rsidRDefault="00E102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026B" w:rsidRDefault="00E1026B">
      <w:r>
        <w:separator/>
      </w:r>
    </w:p>
  </w:footnote>
  <w:footnote w:type="continuationSeparator" w:id="1">
    <w:p w:rsidR="00E1026B" w:rsidRDefault="00E102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6B" w:rsidRDefault="00E1026B" w:rsidP="00507BD6">
    <w:pPr>
      <w:pStyle w:val="Header"/>
      <w:spacing w:after="0"/>
      <w:ind w:right="360"/>
      <w:jc w:val="right"/>
      <w:rPr>
        <w:rFonts w:ascii="Arial" w:hAnsi="Arial"/>
        <w:sz w:val="22"/>
      </w:rPr>
    </w:pPr>
    <w:r w:rsidRPr="00946E34">
      <w:rPr>
        <w:rFonts w:ascii="Arial" w:hAnsi="Arial"/>
        <w:b/>
        <w:sz w:val="22"/>
      </w:rPr>
      <w:t>CMC56</w:t>
    </w:r>
    <w:r w:rsidRPr="00946E34">
      <w:rPr>
        <w:rFonts w:ascii="Arial" w:hAnsi="Arial"/>
        <w:sz w:val="22"/>
      </w:rPr>
      <w:t>, Doc</w:t>
    </w:r>
    <w:r w:rsidRPr="004F3233">
      <w:rPr>
        <w:rFonts w:ascii="Arial" w:hAnsi="Arial"/>
        <w:sz w:val="22"/>
      </w:rPr>
      <w:t xml:space="preserve"> 3(a), page </w:t>
    </w:r>
    <w:r w:rsidRPr="004F3233">
      <w:rPr>
        <w:rFonts w:ascii="Arial" w:hAnsi="Arial"/>
        <w:sz w:val="22"/>
      </w:rPr>
      <w:fldChar w:fldCharType="begin"/>
    </w:r>
    <w:r w:rsidRPr="004F3233">
      <w:rPr>
        <w:rFonts w:ascii="Arial" w:hAnsi="Arial"/>
        <w:sz w:val="22"/>
      </w:rPr>
      <w:instrText xml:space="preserve"> PAGE   \* MERGEFORMAT </w:instrText>
    </w:r>
    <w:r w:rsidRPr="004F3233">
      <w:rPr>
        <w:rFonts w:ascii="Arial" w:hAnsi="Arial"/>
        <w:sz w:val="22"/>
      </w:rPr>
      <w:fldChar w:fldCharType="separate"/>
    </w:r>
    <w:r w:rsidR="00DA71DC">
      <w:rPr>
        <w:rFonts w:ascii="Arial" w:hAnsi="Arial"/>
        <w:noProof/>
        <w:sz w:val="22"/>
      </w:rPr>
      <w:t>6</w:t>
    </w:r>
    <w:r w:rsidRPr="004F3233">
      <w:rPr>
        <w:rFonts w:ascii="Arial" w:hAnsi="Arial"/>
        <w:sz w:val="22"/>
      </w:rPr>
      <w:fldChar w:fldCharType="end"/>
    </w:r>
  </w:p>
  <w:p w:rsidR="00E1026B" w:rsidRPr="00DF0E3F" w:rsidRDefault="00E1026B" w:rsidP="00507BD6">
    <w:pPr>
      <w:pStyle w:val="Header"/>
      <w:spacing w:after="0"/>
      <w:ind w:right="36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6B" w:rsidRPr="00703F73" w:rsidRDefault="00E1026B" w:rsidP="00D60B26">
    <w:pPr>
      <w:pStyle w:val="Header"/>
      <w:ind w:right="360"/>
      <w:jc w:val="right"/>
      <w:rPr>
        <w:rStyle w:val="PageNumber"/>
        <w:rFonts w:ascii="Arial" w:hAnsi="Arial"/>
        <w:sz w:val="22"/>
      </w:rPr>
    </w:pPr>
    <w:r w:rsidRPr="004F3233">
      <w:rPr>
        <w:rFonts w:ascii="Arial" w:hAnsi="Arial"/>
        <w:b/>
        <w:sz w:val="22"/>
      </w:rPr>
      <w:t>CMC5</w:t>
    </w:r>
    <w:r>
      <w:rPr>
        <w:rFonts w:ascii="Arial" w:hAnsi="Arial"/>
        <w:b/>
        <w:sz w:val="22"/>
      </w:rPr>
      <w:t>6</w:t>
    </w:r>
    <w:r w:rsidRPr="004F3233">
      <w:rPr>
        <w:rFonts w:ascii="Arial" w:hAnsi="Arial"/>
        <w:sz w:val="22"/>
      </w:rPr>
      <w:t>, Doc 3(</w:t>
    </w:r>
    <w:r w:rsidRPr="004773C1">
      <w:rPr>
        <w:rFonts w:ascii="Arial" w:hAnsi="Arial"/>
        <w:sz w:val="22"/>
      </w:rPr>
      <w:t>a),</w:t>
    </w:r>
    <w:r w:rsidRPr="00767CC7">
      <w:rPr>
        <w:rFonts w:ascii="Arial" w:hAnsi="Arial"/>
        <w:b/>
        <w:sz w:val="22"/>
      </w:rPr>
      <w:t>ANNEX I</w:t>
    </w:r>
  </w:p>
  <w:p w:rsidR="00E1026B" w:rsidRPr="00767CC7" w:rsidRDefault="00E1026B" w:rsidP="00DF0E3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6B" w:rsidRPr="00767CC7" w:rsidRDefault="00E1026B" w:rsidP="00DF0E3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6B" w:rsidRPr="00215B77" w:rsidRDefault="00E1026B" w:rsidP="00D60B26">
    <w:pPr>
      <w:pStyle w:val="Header"/>
      <w:ind w:right="360"/>
      <w:jc w:val="right"/>
      <w:rPr>
        <w:rStyle w:val="PageNumber"/>
        <w:rFonts w:ascii="Arial" w:hAnsi="Arial"/>
        <w:sz w:val="22"/>
        <w:lang w:val="fr-FR"/>
      </w:rPr>
    </w:pPr>
    <w:r w:rsidRPr="004F3233">
      <w:rPr>
        <w:rFonts w:ascii="Arial" w:hAnsi="Arial"/>
        <w:b/>
        <w:sz w:val="22"/>
        <w:lang w:val="fr-FR"/>
      </w:rPr>
      <w:t>CMC5</w:t>
    </w:r>
    <w:r>
      <w:rPr>
        <w:rFonts w:ascii="Arial" w:hAnsi="Arial"/>
        <w:b/>
        <w:sz w:val="22"/>
        <w:lang w:val="fr-FR"/>
      </w:rPr>
      <w:t>6</w:t>
    </w:r>
    <w:r w:rsidRPr="004F3233">
      <w:rPr>
        <w:rFonts w:ascii="Arial" w:hAnsi="Arial"/>
        <w:sz w:val="22"/>
        <w:lang w:val="fr-FR"/>
      </w:rPr>
      <w:t xml:space="preserve">, Doc 3(a), </w:t>
    </w:r>
    <w:r w:rsidRPr="004F3233">
      <w:rPr>
        <w:rFonts w:ascii="Arial" w:hAnsi="Arial"/>
        <w:b/>
        <w:sz w:val="22"/>
        <w:lang w:val="fr-FR"/>
      </w:rPr>
      <w:t>ANNEX II,</w:t>
    </w:r>
    <w:r w:rsidRPr="004F3233">
      <w:rPr>
        <w:rFonts w:ascii="Arial" w:hAnsi="Arial"/>
        <w:sz w:val="22"/>
        <w:lang w:val="fr-FR"/>
      </w:rPr>
      <w:t xml:space="preserve"> pa</w:t>
    </w:r>
    <w:r w:rsidRPr="004F3233">
      <w:rPr>
        <w:rFonts w:ascii="Arial" w:hAnsi="Arial" w:cs="Arial"/>
        <w:sz w:val="22"/>
        <w:szCs w:val="22"/>
        <w:lang w:val="fr-FR"/>
      </w:rPr>
      <w:t xml:space="preserve">ge </w:t>
    </w:r>
    <w:r w:rsidRPr="004F3233">
      <w:rPr>
        <w:rStyle w:val="PageNumber"/>
        <w:rFonts w:ascii="Arial" w:hAnsi="Arial" w:cs="Arial"/>
        <w:sz w:val="22"/>
        <w:szCs w:val="22"/>
      </w:rPr>
      <w:fldChar w:fldCharType="begin"/>
    </w:r>
    <w:r w:rsidRPr="004F3233">
      <w:rPr>
        <w:rStyle w:val="PageNumber"/>
        <w:rFonts w:ascii="Arial" w:hAnsi="Arial" w:cs="Arial"/>
        <w:sz w:val="22"/>
        <w:szCs w:val="22"/>
        <w:lang w:val="fr-FR"/>
      </w:rPr>
      <w:instrText xml:space="preserve"> PAGE </w:instrText>
    </w:r>
    <w:r w:rsidRPr="004F3233">
      <w:rPr>
        <w:rStyle w:val="PageNumber"/>
        <w:rFonts w:ascii="Arial" w:hAnsi="Arial" w:cs="Arial"/>
        <w:sz w:val="22"/>
        <w:szCs w:val="22"/>
      </w:rPr>
      <w:fldChar w:fldCharType="separate"/>
    </w:r>
    <w:r w:rsidR="00DA71DC">
      <w:rPr>
        <w:rStyle w:val="PageNumber"/>
        <w:rFonts w:ascii="Arial" w:hAnsi="Arial" w:cs="Arial"/>
        <w:noProof/>
        <w:sz w:val="22"/>
        <w:szCs w:val="22"/>
        <w:lang w:val="fr-FR"/>
      </w:rPr>
      <w:t>2</w:t>
    </w:r>
    <w:r w:rsidRPr="004F3233">
      <w:rPr>
        <w:rStyle w:val="PageNumber"/>
        <w:rFonts w:ascii="Arial" w:hAnsi="Arial" w:cs="Arial"/>
        <w:sz w:val="22"/>
        <w:szCs w:val="22"/>
      </w:rPr>
      <w:fldChar w:fldCharType="end"/>
    </w:r>
  </w:p>
  <w:p w:rsidR="00E1026B" w:rsidRPr="00215B77" w:rsidRDefault="00E1026B" w:rsidP="00DF0E3F">
    <w:pPr>
      <w:pStyle w:val="Header"/>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50C51"/>
    <w:multiLevelType w:val="hybridMultilevel"/>
    <w:tmpl w:val="72664EA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6768DA"/>
    <w:multiLevelType w:val="multilevel"/>
    <w:tmpl w:val="157EDF2C"/>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
    <w:nsid w:val="2259745E"/>
    <w:multiLevelType w:val="multilevel"/>
    <w:tmpl w:val="18B8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8F223F"/>
    <w:multiLevelType w:val="hybridMultilevel"/>
    <w:tmpl w:val="06486EA2"/>
    <w:lvl w:ilvl="0" w:tplc="7ED0778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C0DB5"/>
    <w:multiLevelType w:val="hybridMultilevel"/>
    <w:tmpl w:val="882ED878"/>
    <w:lvl w:ilvl="0" w:tplc="888A824C">
      <w:start w:val="1"/>
      <w:numFmt w:val="lowerRoman"/>
      <w:lvlText w:val="(%1)"/>
      <w:lvlJc w:val="left"/>
      <w:pPr>
        <w:ind w:left="1080" w:hanging="720"/>
      </w:pPr>
      <w:rPr>
        <w:rFonts w:hint="default"/>
      </w:rPr>
    </w:lvl>
    <w:lvl w:ilvl="1" w:tplc="1696F910" w:tentative="1">
      <w:start w:val="1"/>
      <w:numFmt w:val="lowerLetter"/>
      <w:lvlText w:val="%2."/>
      <w:lvlJc w:val="left"/>
      <w:pPr>
        <w:ind w:left="1440" w:hanging="360"/>
      </w:pPr>
    </w:lvl>
    <w:lvl w:ilvl="2" w:tplc="9A70309A" w:tentative="1">
      <w:start w:val="1"/>
      <w:numFmt w:val="lowerRoman"/>
      <w:lvlText w:val="%3."/>
      <w:lvlJc w:val="right"/>
      <w:pPr>
        <w:ind w:left="2160" w:hanging="180"/>
      </w:pPr>
    </w:lvl>
    <w:lvl w:ilvl="3" w:tplc="E8A24264" w:tentative="1">
      <w:start w:val="1"/>
      <w:numFmt w:val="decimal"/>
      <w:lvlText w:val="%4."/>
      <w:lvlJc w:val="left"/>
      <w:pPr>
        <w:ind w:left="2880" w:hanging="360"/>
      </w:pPr>
    </w:lvl>
    <w:lvl w:ilvl="4" w:tplc="43E664E2" w:tentative="1">
      <w:start w:val="1"/>
      <w:numFmt w:val="lowerLetter"/>
      <w:lvlText w:val="%5."/>
      <w:lvlJc w:val="left"/>
      <w:pPr>
        <w:ind w:left="3600" w:hanging="360"/>
      </w:pPr>
    </w:lvl>
    <w:lvl w:ilvl="5" w:tplc="A6349C60" w:tentative="1">
      <w:start w:val="1"/>
      <w:numFmt w:val="lowerRoman"/>
      <w:lvlText w:val="%6."/>
      <w:lvlJc w:val="right"/>
      <w:pPr>
        <w:ind w:left="4320" w:hanging="180"/>
      </w:pPr>
    </w:lvl>
    <w:lvl w:ilvl="6" w:tplc="AE52F9BC" w:tentative="1">
      <w:start w:val="1"/>
      <w:numFmt w:val="decimal"/>
      <w:lvlText w:val="%7."/>
      <w:lvlJc w:val="left"/>
      <w:pPr>
        <w:ind w:left="5040" w:hanging="360"/>
      </w:pPr>
    </w:lvl>
    <w:lvl w:ilvl="7" w:tplc="4BAEC7E2" w:tentative="1">
      <w:start w:val="1"/>
      <w:numFmt w:val="lowerLetter"/>
      <w:lvlText w:val="%8."/>
      <w:lvlJc w:val="left"/>
      <w:pPr>
        <w:ind w:left="5760" w:hanging="360"/>
      </w:pPr>
    </w:lvl>
    <w:lvl w:ilvl="8" w:tplc="A984D772" w:tentative="1">
      <w:start w:val="1"/>
      <w:numFmt w:val="lowerRoman"/>
      <w:lvlText w:val="%9."/>
      <w:lvlJc w:val="right"/>
      <w:pPr>
        <w:ind w:left="6480" w:hanging="180"/>
      </w:pPr>
    </w:lvl>
  </w:abstractNum>
  <w:abstractNum w:abstractNumId="5">
    <w:nsid w:val="30950931"/>
    <w:multiLevelType w:val="hybridMultilevel"/>
    <w:tmpl w:val="B740BE9C"/>
    <w:lvl w:ilvl="0" w:tplc="E91A0D9E">
      <w:start w:val="1"/>
      <w:numFmt w:val="decimal"/>
      <w:lvlText w:val="(%1)"/>
      <w:lvlJc w:val="left"/>
      <w:pPr>
        <w:ind w:left="1710" w:hanging="360"/>
      </w:pPr>
      <w:rPr>
        <w:rFonts w:ascii="Arial" w:eastAsia="Times New Roman" w:hAnsi="Arial"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1222777"/>
    <w:multiLevelType w:val="multilevel"/>
    <w:tmpl w:val="921E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464C7E"/>
    <w:multiLevelType w:val="hybridMultilevel"/>
    <w:tmpl w:val="06486EA2"/>
    <w:lvl w:ilvl="0" w:tplc="7ED0778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206B20"/>
    <w:multiLevelType w:val="hybridMultilevel"/>
    <w:tmpl w:val="31F2728E"/>
    <w:lvl w:ilvl="0" w:tplc="C1CC28B0">
      <w:start w:val="1"/>
      <w:numFmt w:val="lowerRoman"/>
      <w:lvlText w:val="%1."/>
      <w:lvlJc w:val="left"/>
      <w:pPr>
        <w:ind w:left="1080" w:hanging="720"/>
      </w:pPr>
      <w:rPr>
        <w:rFonts w:hint="default"/>
      </w:rPr>
    </w:lvl>
    <w:lvl w:ilvl="1" w:tplc="0DD634FC"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2E7888"/>
    <w:multiLevelType w:val="hybridMultilevel"/>
    <w:tmpl w:val="D312D396"/>
    <w:lvl w:ilvl="0" w:tplc="17D6D1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88E38B9"/>
    <w:multiLevelType w:val="hybridMultilevel"/>
    <w:tmpl w:val="ABE606B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4DEF14EB"/>
    <w:multiLevelType w:val="hybridMultilevel"/>
    <w:tmpl w:val="774885B8"/>
    <w:lvl w:ilvl="0" w:tplc="AB380BB4">
      <w:start w:val="1"/>
      <w:numFmt w:val="lowerRoman"/>
      <w:lvlText w:val="(%1)"/>
      <w:lvlJc w:val="left"/>
      <w:pPr>
        <w:ind w:left="3600" w:hanging="720"/>
      </w:pPr>
      <w:rPr>
        <w:rFonts w:hint="default"/>
        <w:color w:val="232323"/>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nsid w:val="5481117E"/>
    <w:multiLevelType w:val="hybridMultilevel"/>
    <w:tmpl w:val="367CA83C"/>
    <w:lvl w:ilvl="0" w:tplc="992481BA">
      <w:start w:val="1"/>
      <w:numFmt w:val="lowerRoman"/>
      <w:lvlText w:val="(%1)"/>
      <w:lvlJc w:val="left"/>
      <w:pPr>
        <w:ind w:left="1440" w:hanging="720"/>
      </w:pPr>
      <w:rPr>
        <w:rFonts w:hint="default"/>
        <w:i w:val="0"/>
      </w:rPr>
    </w:lvl>
    <w:lvl w:ilvl="1" w:tplc="39A2849A" w:tentative="1">
      <w:start w:val="1"/>
      <w:numFmt w:val="lowerLetter"/>
      <w:lvlText w:val="%2."/>
      <w:lvlJc w:val="left"/>
      <w:pPr>
        <w:ind w:left="1800" w:hanging="360"/>
      </w:pPr>
    </w:lvl>
    <w:lvl w:ilvl="2" w:tplc="9746DF2A" w:tentative="1">
      <w:start w:val="1"/>
      <w:numFmt w:val="lowerRoman"/>
      <w:lvlText w:val="%3."/>
      <w:lvlJc w:val="right"/>
      <w:pPr>
        <w:ind w:left="2520" w:hanging="180"/>
      </w:pPr>
    </w:lvl>
    <w:lvl w:ilvl="3" w:tplc="FDAC4FEC" w:tentative="1">
      <w:start w:val="1"/>
      <w:numFmt w:val="decimal"/>
      <w:lvlText w:val="%4."/>
      <w:lvlJc w:val="left"/>
      <w:pPr>
        <w:ind w:left="3240" w:hanging="360"/>
      </w:pPr>
    </w:lvl>
    <w:lvl w:ilvl="4" w:tplc="9A88E62E" w:tentative="1">
      <w:start w:val="1"/>
      <w:numFmt w:val="lowerLetter"/>
      <w:lvlText w:val="%5."/>
      <w:lvlJc w:val="left"/>
      <w:pPr>
        <w:ind w:left="3960" w:hanging="360"/>
      </w:pPr>
    </w:lvl>
    <w:lvl w:ilvl="5" w:tplc="174E6778" w:tentative="1">
      <w:start w:val="1"/>
      <w:numFmt w:val="lowerRoman"/>
      <w:lvlText w:val="%6."/>
      <w:lvlJc w:val="right"/>
      <w:pPr>
        <w:ind w:left="4680" w:hanging="180"/>
      </w:pPr>
    </w:lvl>
    <w:lvl w:ilvl="6" w:tplc="FD08A298" w:tentative="1">
      <w:start w:val="1"/>
      <w:numFmt w:val="decimal"/>
      <w:lvlText w:val="%7."/>
      <w:lvlJc w:val="left"/>
      <w:pPr>
        <w:ind w:left="5400" w:hanging="360"/>
      </w:pPr>
    </w:lvl>
    <w:lvl w:ilvl="7" w:tplc="1E6A4184" w:tentative="1">
      <w:start w:val="1"/>
      <w:numFmt w:val="lowerLetter"/>
      <w:lvlText w:val="%8."/>
      <w:lvlJc w:val="left"/>
      <w:pPr>
        <w:ind w:left="6120" w:hanging="360"/>
      </w:pPr>
    </w:lvl>
    <w:lvl w:ilvl="8" w:tplc="C54686D4" w:tentative="1">
      <w:start w:val="1"/>
      <w:numFmt w:val="lowerRoman"/>
      <w:lvlText w:val="%9."/>
      <w:lvlJc w:val="right"/>
      <w:pPr>
        <w:ind w:left="6840" w:hanging="180"/>
      </w:pPr>
    </w:lvl>
  </w:abstractNum>
  <w:abstractNum w:abstractNumId="13">
    <w:nsid w:val="549B1620"/>
    <w:multiLevelType w:val="hybridMultilevel"/>
    <w:tmpl w:val="05A61810"/>
    <w:lvl w:ilvl="0" w:tplc="27961C96">
      <w:start w:val="1"/>
      <w:numFmt w:val="lowerRoman"/>
      <w:lvlText w:val="(%1)"/>
      <w:lvlJc w:val="left"/>
      <w:pPr>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770217A"/>
    <w:multiLevelType w:val="hybridMultilevel"/>
    <w:tmpl w:val="EFC28F3C"/>
    <w:lvl w:ilvl="0" w:tplc="17E2BCAE">
      <w:numFmt w:val="bullet"/>
      <w:lvlText w:val="-"/>
      <w:lvlJc w:val="left"/>
      <w:pPr>
        <w:ind w:left="1800" w:hanging="360"/>
      </w:pPr>
      <w:rPr>
        <w:rFonts w:ascii="Arial" w:eastAsia="Times New Roman" w:hAnsi="Arial" w:cs="Arial" w:hint="default"/>
        <w: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59A960DC"/>
    <w:multiLevelType w:val="singleLevel"/>
    <w:tmpl w:val="BBFC332E"/>
    <w:lvl w:ilvl="0">
      <w:start w:val="1"/>
      <w:numFmt w:val="decimal"/>
      <w:lvlText w:val="%1."/>
      <w:lvlJc w:val="left"/>
      <w:pPr>
        <w:tabs>
          <w:tab w:val="num" w:pos="3600"/>
        </w:tabs>
        <w:ind w:left="3600" w:hanging="720"/>
      </w:pPr>
      <w:rPr>
        <w:rFonts w:hint="default"/>
        <w:i w:val="0"/>
      </w:rPr>
    </w:lvl>
  </w:abstractNum>
  <w:abstractNum w:abstractNumId="16">
    <w:nsid w:val="620D55C8"/>
    <w:multiLevelType w:val="hybridMultilevel"/>
    <w:tmpl w:val="367CA83C"/>
    <w:lvl w:ilvl="0" w:tplc="34C49BDA">
      <w:start w:val="1"/>
      <w:numFmt w:val="lowerRoman"/>
      <w:lvlText w:val="(%1)"/>
      <w:lvlJc w:val="left"/>
      <w:pPr>
        <w:ind w:left="1440" w:hanging="720"/>
      </w:pPr>
      <w:rPr>
        <w:rFonts w:hint="default"/>
        <w:i w:val="0"/>
      </w:rPr>
    </w:lvl>
    <w:lvl w:ilvl="1" w:tplc="A19A3742" w:tentative="1">
      <w:start w:val="1"/>
      <w:numFmt w:val="lowerLetter"/>
      <w:lvlText w:val="%2."/>
      <w:lvlJc w:val="left"/>
      <w:pPr>
        <w:ind w:left="1800" w:hanging="360"/>
      </w:pPr>
    </w:lvl>
    <w:lvl w:ilvl="2" w:tplc="30327370" w:tentative="1">
      <w:start w:val="1"/>
      <w:numFmt w:val="lowerRoman"/>
      <w:lvlText w:val="%3."/>
      <w:lvlJc w:val="right"/>
      <w:pPr>
        <w:ind w:left="2520" w:hanging="180"/>
      </w:pPr>
    </w:lvl>
    <w:lvl w:ilvl="3" w:tplc="1494E95E" w:tentative="1">
      <w:start w:val="1"/>
      <w:numFmt w:val="decimal"/>
      <w:lvlText w:val="%4."/>
      <w:lvlJc w:val="left"/>
      <w:pPr>
        <w:ind w:left="3240" w:hanging="360"/>
      </w:pPr>
    </w:lvl>
    <w:lvl w:ilvl="4" w:tplc="58F04E60" w:tentative="1">
      <w:start w:val="1"/>
      <w:numFmt w:val="lowerLetter"/>
      <w:lvlText w:val="%5."/>
      <w:lvlJc w:val="left"/>
      <w:pPr>
        <w:ind w:left="3960" w:hanging="360"/>
      </w:pPr>
    </w:lvl>
    <w:lvl w:ilvl="5" w:tplc="345AC070" w:tentative="1">
      <w:start w:val="1"/>
      <w:numFmt w:val="lowerRoman"/>
      <w:lvlText w:val="%6."/>
      <w:lvlJc w:val="right"/>
      <w:pPr>
        <w:ind w:left="4680" w:hanging="180"/>
      </w:pPr>
    </w:lvl>
    <w:lvl w:ilvl="6" w:tplc="08A4E344" w:tentative="1">
      <w:start w:val="1"/>
      <w:numFmt w:val="decimal"/>
      <w:lvlText w:val="%7."/>
      <w:lvlJc w:val="left"/>
      <w:pPr>
        <w:ind w:left="5400" w:hanging="360"/>
      </w:pPr>
    </w:lvl>
    <w:lvl w:ilvl="7" w:tplc="53D6C092" w:tentative="1">
      <w:start w:val="1"/>
      <w:numFmt w:val="lowerLetter"/>
      <w:lvlText w:val="%8."/>
      <w:lvlJc w:val="left"/>
      <w:pPr>
        <w:ind w:left="6120" w:hanging="360"/>
      </w:pPr>
    </w:lvl>
    <w:lvl w:ilvl="8" w:tplc="28AA691A" w:tentative="1">
      <w:start w:val="1"/>
      <w:numFmt w:val="lowerRoman"/>
      <w:lvlText w:val="%9."/>
      <w:lvlJc w:val="right"/>
      <w:pPr>
        <w:ind w:left="6840" w:hanging="180"/>
      </w:pPr>
    </w:lvl>
  </w:abstractNum>
  <w:abstractNum w:abstractNumId="17">
    <w:nsid w:val="695D5C7A"/>
    <w:multiLevelType w:val="hybridMultilevel"/>
    <w:tmpl w:val="18DCF4B0"/>
    <w:lvl w:ilvl="0" w:tplc="4D08A5F8">
      <w:start w:val="1"/>
      <w:numFmt w:val="bullet"/>
      <w:lvlText w:val=""/>
      <w:lvlJc w:val="left"/>
      <w:pPr>
        <w:ind w:left="720" w:hanging="360"/>
      </w:pPr>
      <w:rPr>
        <w:rFonts w:ascii="Symbol" w:hAnsi="Symbol" w:hint="default"/>
      </w:rPr>
    </w:lvl>
    <w:lvl w:ilvl="1" w:tplc="8D8469E0" w:tentative="1">
      <w:start w:val="1"/>
      <w:numFmt w:val="bullet"/>
      <w:lvlText w:val="o"/>
      <w:lvlJc w:val="left"/>
      <w:pPr>
        <w:ind w:left="1440" w:hanging="360"/>
      </w:pPr>
      <w:rPr>
        <w:rFonts w:ascii="Courier New" w:hAnsi="Courier New" w:cs="Courier New" w:hint="default"/>
      </w:rPr>
    </w:lvl>
    <w:lvl w:ilvl="2" w:tplc="3DC64920" w:tentative="1">
      <w:start w:val="1"/>
      <w:numFmt w:val="bullet"/>
      <w:lvlText w:val=""/>
      <w:lvlJc w:val="left"/>
      <w:pPr>
        <w:ind w:left="2160" w:hanging="360"/>
      </w:pPr>
      <w:rPr>
        <w:rFonts w:ascii="Wingdings" w:hAnsi="Wingdings" w:hint="default"/>
      </w:rPr>
    </w:lvl>
    <w:lvl w:ilvl="3" w:tplc="E7486662" w:tentative="1">
      <w:start w:val="1"/>
      <w:numFmt w:val="bullet"/>
      <w:lvlText w:val=""/>
      <w:lvlJc w:val="left"/>
      <w:pPr>
        <w:ind w:left="2880" w:hanging="360"/>
      </w:pPr>
      <w:rPr>
        <w:rFonts w:ascii="Symbol" w:hAnsi="Symbol" w:hint="default"/>
      </w:rPr>
    </w:lvl>
    <w:lvl w:ilvl="4" w:tplc="2E8AD222" w:tentative="1">
      <w:start w:val="1"/>
      <w:numFmt w:val="bullet"/>
      <w:lvlText w:val="o"/>
      <w:lvlJc w:val="left"/>
      <w:pPr>
        <w:ind w:left="3600" w:hanging="360"/>
      </w:pPr>
      <w:rPr>
        <w:rFonts w:ascii="Courier New" w:hAnsi="Courier New" w:cs="Courier New" w:hint="default"/>
      </w:rPr>
    </w:lvl>
    <w:lvl w:ilvl="5" w:tplc="DC507C5A" w:tentative="1">
      <w:start w:val="1"/>
      <w:numFmt w:val="bullet"/>
      <w:lvlText w:val=""/>
      <w:lvlJc w:val="left"/>
      <w:pPr>
        <w:ind w:left="4320" w:hanging="360"/>
      </w:pPr>
      <w:rPr>
        <w:rFonts w:ascii="Wingdings" w:hAnsi="Wingdings" w:hint="default"/>
      </w:rPr>
    </w:lvl>
    <w:lvl w:ilvl="6" w:tplc="2050293E" w:tentative="1">
      <w:start w:val="1"/>
      <w:numFmt w:val="bullet"/>
      <w:lvlText w:val=""/>
      <w:lvlJc w:val="left"/>
      <w:pPr>
        <w:ind w:left="5040" w:hanging="360"/>
      </w:pPr>
      <w:rPr>
        <w:rFonts w:ascii="Symbol" w:hAnsi="Symbol" w:hint="default"/>
      </w:rPr>
    </w:lvl>
    <w:lvl w:ilvl="7" w:tplc="7CDC95FC" w:tentative="1">
      <w:start w:val="1"/>
      <w:numFmt w:val="bullet"/>
      <w:lvlText w:val="o"/>
      <w:lvlJc w:val="left"/>
      <w:pPr>
        <w:ind w:left="5760" w:hanging="360"/>
      </w:pPr>
      <w:rPr>
        <w:rFonts w:ascii="Courier New" w:hAnsi="Courier New" w:cs="Courier New" w:hint="default"/>
      </w:rPr>
    </w:lvl>
    <w:lvl w:ilvl="8" w:tplc="4F20E404"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8"/>
  </w:num>
  <w:num w:numId="4">
    <w:abstractNumId w:val="4"/>
  </w:num>
  <w:num w:numId="5">
    <w:abstractNumId w:val="17"/>
  </w:num>
  <w:num w:numId="6">
    <w:abstractNumId w:val="12"/>
  </w:num>
  <w:num w:numId="7">
    <w:abstractNumId w:val="0"/>
  </w:num>
  <w:num w:numId="8">
    <w:abstractNumId w:val="11"/>
  </w:num>
  <w:num w:numId="9">
    <w:abstractNumId w:val="10"/>
  </w:num>
  <w:num w:numId="10">
    <w:abstractNumId w:val="7"/>
  </w:num>
  <w:num w:numId="11">
    <w:abstractNumId w:val="6"/>
  </w:num>
  <w:num w:numId="12">
    <w:abstractNumId w:val="14"/>
  </w:num>
  <w:num w:numId="13">
    <w:abstractNumId w:val="5"/>
  </w:num>
  <w:num w:numId="14">
    <w:abstractNumId w:val="13"/>
  </w:num>
  <w:num w:numId="15">
    <w:abstractNumId w:val="9"/>
  </w:num>
  <w:num w:numId="16">
    <w:abstractNumId w:val="3"/>
  </w:num>
  <w:num w:numId="17">
    <w:abstractNumId w:val="15"/>
  </w:num>
  <w:num w:numId="18">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48129"/>
  </w:hdrShapeDefaults>
  <w:footnotePr>
    <w:footnote w:id="0"/>
    <w:footnote w:id="1"/>
  </w:footnotePr>
  <w:endnotePr>
    <w:endnote w:id="0"/>
    <w:endnote w:id="1"/>
  </w:endnotePr>
  <w:compat/>
  <w:rsids>
    <w:rsidRoot w:val="005F1981"/>
    <w:rsid w:val="00000D59"/>
    <w:rsid w:val="000073C2"/>
    <w:rsid w:val="0001127B"/>
    <w:rsid w:val="00016D22"/>
    <w:rsid w:val="00016FF1"/>
    <w:rsid w:val="00020B81"/>
    <w:rsid w:val="00023C2B"/>
    <w:rsid w:val="00026173"/>
    <w:rsid w:val="00026ED6"/>
    <w:rsid w:val="00035F53"/>
    <w:rsid w:val="00036A39"/>
    <w:rsid w:val="00037ADE"/>
    <w:rsid w:val="000407EB"/>
    <w:rsid w:val="00041CB9"/>
    <w:rsid w:val="00043D1E"/>
    <w:rsid w:val="00045989"/>
    <w:rsid w:val="000467EC"/>
    <w:rsid w:val="000476E3"/>
    <w:rsid w:val="00050A2D"/>
    <w:rsid w:val="000515E4"/>
    <w:rsid w:val="0005389C"/>
    <w:rsid w:val="000551BC"/>
    <w:rsid w:val="00055A8B"/>
    <w:rsid w:val="00056CEC"/>
    <w:rsid w:val="000579FD"/>
    <w:rsid w:val="00060074"/>
    <w:rsid w:val="00060B6F"/>
    <w:rsid w:val="000634FF"/>
    <w:rsid w:val="00063E99"/>
    <w:rsid w:val="000654C9"/>
    <w:rsid w:val="00066340"/>
    <w:rsid w:val="00066A9C"/>
    <w:rsid w:val="00070518"/>
    <w:rsid w:val="00071112"/>
    <w:rsid w:val="00071F78"/>
    <w:rsid w:val="000748CF"/>
    <w:rsid w:val="000772AD"/>
    <w:rsid w:val="00080168"/>
    <w:rsid w:val="00082604"/>
    <w:rsid w:val="00082ADA"/>
    <w:rsid w:val="00084FC5"/>
    <w:rsid w:val="000851D2"/>
    <w:rsid w:val="00085902"/>
    <w:rsid w:val="00086671"/>
    <w:rsid w:val="000866BB"/>
    <w:rsid w:val="00092BF1"/>
    <w:rsid w:val="000946A4"/>
    <w:rsid w:val="000946C1"/>
    <w:rsid w:val="00095A81"/>
    <w:rsid w:val="00095FC9"/>
    <w:rsid w:val="00096556"/>
    <w:rsid w:val="00097F66"/>
    <w:rsid w:val="000A0ECD"/>
    <w:rsid w:val="000A15C5"/>
    <w:rsid w:val="000A1F87"/>
    <w:rsid w:val="000A25FE"/>
    <w:rsid w:val="000A34C0"/>
    <w:rsid w:val="000A3C93"/>
    <w:rsid w:val="000A4F16"/>
    <w:rsid w:val="000A5062"/>
    <w:rsid w:val="000B043F"/>
    <w:rsid w:val="000B195D"/>
    <w:rsid w:val="000B1C51"/>
    <w:rsid w:val="000B258E"/>
    <w:rsid w:val="000B3458"/>
    <w:rsid w:val="000C1490"/>
    <w:rsid w:val="000C162E"/>
    <w:rsid w:val="000C1F98"/>
    <w:rsid w:val="000C6725"/>
    <w:rsid w:val="000C765C"/>
    <w:rsid w:val="000D0381"/>
    <w:rsid w:val="000D1E5B"/>
    <w:rsid w:val="000D3FF6"/>
    <w:rsid w:val="000D4844"/>
    <w:rsid w:val="000E6760"/>
    <w:rsid w:val="000E73EB"/>
    <w:rsid w:val="000E7C96"/>
    <w:rsid w:val="000F1E49"/>
    <w:rsid w:val="000F4167"/>
    <w:rsid w:val="000F4675"/>
    <w:rsid w:val="000F60F3"/>
    <w:rsid w:val="000F76D6"/>
    <w:rsid w:val="000F796F"/>
    <w:rsid w:val="00100620"/>
    <w:rsid w:val="001007CA"/>
    <w:rsid w:val="00100E14"/>
    <w:rsid w:val="001023C4"/>
    <w:rsid w:val="00104CE8"/>
    <w:rsid w:val="0010789F"/>
    <w:rsid w:val="001142B7"/>
    <w:rsid w:val="001156DD"/>
    <w:rsid w:val="00115DBC"/>
    <w:rsid w:val="001168ED"/>
    <w:rsid w:val="00116B7F"/>
    <w:rsid w:val="0012081A"/>
    <w:rsid w:val="00120DA8"/>
    <w:rsid w:val="001211B4"/>
    <w:rsid w:val="00124BA8"/>
    <w:rsid w:val="00126B7B"/>
    <w:rsid w:val="00126C39"/>
    <w:rsid w:val="00127A14"/>
    <w:rsid w:val="00131621"/>
    <w:rsid w:val="00132EAD"/>
    <w:rsid w:val="0013345C"/>
    <w:rsid w:val="00135342"/>
    <w:rsid w:val="001362D2"/>
    <w:rsid w:val="00137950"/>
    <w:rsid w:val="00137A16"/>
    <w:rsid w:val="001445F7"/>
    <w:rsid w:val="00145163"/>
    <w:rsid w:val="001537FC"/>
    <w:rsid w:val="00155D77"/>
    <w:rsid w:val="00156342"/>
    <w:rsid w:val="001574EB"/>
    <w:rsid w:val="00163FA6"/>
    <w:rsid w:val="001640FD"/>
    <w:rsid w:val="00164585"/>
    <w:rsid w:val="00164E05"/>
    <w:rsid w:val="0016523C"/>
    <w:rsid w:val="0016531E"/>
    <w:rsid w:val="001666E3"/>
    <w:rsid w:val="001724BC"/>
    <w:rsid w:val="001745E2"/>
    <w:rsid w:val="00175017"/>
    <w:rsid w:val="001778D4"/>
    <w:rsid w:val="0017793D"/>
    <w:rsid w:val="00182B0D"/>
    <w:rsid w:val="001840C6"/>
    <w:rsid w:val="00185CCA"/>
    <w:rsid w:val="001926F2"/>
    <w:rsid w:val="00192F1C"/>
    <w:rsid w:val="00195FAC"/>
    <w:rsid w:val="001967A4"/>
    <w:rsid w:val="001A0021"/>
    <w:rsid w:val="001A0F3A"/>
    <w:rsid w:val="001A3A08"/>
    <w:rsid w:val="001A678D"/>
    <w:rsid w:val="001A6A81"/>
    <w:rsid w:val="001B2237"/>
    <w:rsid w:val="001B3600"/>
    <w:rsid w:val="001B7399"/>
    <w:rsid w:val="001B7C07"/>
    <w:rsid w:val="001C3452"/>
    <w:rsid w:val="001C48D6"/>
    <w:rsid w:val="001C58AE"/>
    <w:rsid w:val="001C5A32"/>
    <w:rsid w:val="001C6013"/>
    <w:rsid w:val="001C6D74"/>
    <w:rsid w:val="001C7721"/>
    <w:rsid w:val="001D107A"/>
    <w:rsid w:val="001D20EA"/>
    <w:rsid w:val="001D3BCD"/>
    <w:rsid w:val="001D568D"/>
    <w:rsid w:val="001D6732"/>
    <w:rsid w:val="001D6BB5"/>
    <w:rsid w:val="001D7792"/>
    <w:rsid w:val="001E1805"/>
    <w:rsid w:val="001E379F"/>
    <w:rsid w:val="001E471D"/>
    <w:rsid w:val="001F0FA3"/>
    <w:rsid w:val="001F139B"/>
    <w:rsid w:val="001F1844"/>
    <w:rsid w:val="001F28D4"/>
    <w:rsid w:val="001F3368"/>
    <w:rsid w:val="001F59DB"/>
    <w:rsid w:val="001F6666"/>
    <w:rsid w:val="001F7E0D"/>
    <w:rsid w:val="00200BE8"/>
    <w:rsid w:val="0020143B"/>
    <w:rsid w:val="002047F9"/>
    <w:rsid w:val="002075CA"/>
    <w:rsid w:val="00210A78"/>
    <w:rsid w:val="00212CDC"/>
    <w:rsid w:val="002136C5"/>
    <w:rsid w:val="00213F07"/>
    <w:rsid w:val="00215047"/>
    <w:rsid w:val="00215B77"/>
    <w:rsid w:val="00215C55"/>
    <w:rsid w:val="00217552"/>
    <w:rsid w:val="002246A5"/>
    <w:rsid w:val="00224B9B"/>
    <w:rsid w:val="00225CD4"/>
    <w:rsid w:val="002300B0"/>
    <w:rsid w:val="00232D10"/>
    <w:rsid w:val="00232FE1"/>
    <w:rsid w:val="002331CA"/>
    <w:rsid w:val="0023364D"/>
    <w:rsid w:val="00234C28"/>
    <w:rsid w:val="0023508B"/>
    <w:rsid w:val="0023575A"/>
    <w:rsid w:val="00235EC4"/>
    <w:rsid w:val="00236E0A"/>
    <w:rsid w:val="0024177B"/>
    <w:rsid w:val="00242B14"/>
    <w:rsid w:val="00245047"/>
    <w:rsid w:val="0024526E"/>
    <w:rsid w:val="002459E0"/>
    <w:rsid w:val="002466BA"/>
    <w:rsid w:val="0024740B"/>
    <w:rsid w:val="00252129"/>
    <w:rsid w:val="002529DC"/>
    <w:rsid w:val="00255B53"/>
    <w:rsid w:val="00256CED"/>
    <w:rsid w:val="00257E7C"/>
    <w:rsid w:val="00264086"/>
    <w:rsid w:val="00264F11"/>
    <w:rsid w:val="00265862"/>
    <w:rsid w:val="00267039"/>
    <w:rsid w:val="002673EE"/>
    <w:rsid w:val="002677A5"/>
    <w:rsid w:val="00271250"/>
    <w:rsid w:val="00271DEA"/>
    <w:rsid w:val="002724E6"/>
    <w:rsid w:val="002726EA"/>
    <w:rsid w:val="00275BF0"/>
    <w:rsid w:val="0027638E"/>
    <w:rsid w:val="0027640C"/>
    <w:rsid w:val="002766A0"/>
    <w:rsid w:val="002801EF"/>
    <w:rsid w:val="00282447"/>
    <w:rsid w:val="00282D09"/>
    <w:rsid w:val="00287082"/>
    <w:rsid w:val="0029000A"/>
    <w:rsid w:val="00293383"/>
    <w:rsid w:val="0029555F"/>
    <w:rsid w:val="00296316"/>
    <w:rsid w:val="002963BB"/>
    <w:rsid w:val="00297372"/>
    <w:rsid w:val="002A25CC"/>
    <w:rsid w:val="002A2B42"/>
    <w:rsid w:val="002A4BD4"/>
    <w:rsid w:val="002A4D74"/>
    <w:rsid w:val="002A50E0"/>
    <w:rsid w:val="002A7A7D"/>
    <w:rsid w:val="002B036F"/>
    <w:rsid w:val="002B11B9"/>
    <w:rsid w:val="002B2BF5"/>
    <w:rsid w:val="002B51F3"/>
    <w:rsid w:val="002B589C"/>
    <w:rsid w:val="002B611C"/>
    <w:rsid w:val="002B7F40"/>
    <w:rsid w:val="002C059A"/>
    <w:rsid w:val="002C2895"/>
    <w:rsid w:val="002C35AC"/>
    <w:rsid w:val="002C4043"/>
    <w:rsid w:val="002C4C14"/>
    <w:rsid w:val="002D0162"/>
    <w:rsid w:val="002D1508"/>
    <w:rsid w:val="002D5DA0"/>
    <w:rsid w:val="002D6983"/>
    <w:rsid w:val="002D6C1F"/>
    <w:rsid w:val="002D6DFF"/>
    <w:rsid w:val="002D7562"/>
    <w:rsid w:val="002E4CAA"/>
    <w:rsid w:val="002E6F25"/>
    <w:rsid w:val="002E7C28"/>
    <w:rsid w:val="002F1A9B"/>
    <w:rsid w:val="002F224C"/>
    <w:rsid w:val="002F22F1"/>
    <w:rsid w:val="002F2923"/>
    <w:rsid w:val="002F29CF"/>
    <w:rsid w:val="002F7104"/>
    <w:rsid w:val="00300451"/>
    <w:rsid w:val="00304BCA"/>
    <w:rsid w:val="00306A7A"/>
    <w:rsid w:val="0031171F"/>
    <w:rsid w:val="00314FC6"/>
    <w:rsid w:val="0031584C"/>
    <w:rsid w:val="00320250"/>
    <w:rsid w:val="00320D85"/>
    <w:rsid w:val="0032150F"/>
    <w:rsid w:val="00321539"/>
    <w:rsid w:val="00323292"/>
    <w:rsid w:val="003262DD"/>
    <w:rsid w:val="00326B3C"/>
    <w:rsid w:val="00330197"/>
    <w:rsid w:val="00330675"/>
    <w:rsid w:val="00331244"/>
    <w:rsid w:val="003318E3"/>
    <w:rsid w:val="003323D0"/>
    <w:rsid w:val="00332F90"/>
    <w:rsid w:val="003337F4"/>
    <w:rsid w:val="003339DC"/>
    <w:rsid w:val="00334F95"/>
    <w:rsid w:val="003366CD"/>
    <w:rsid w:val="003373A3"/>
    <w:rsid w:val="00340AB7"/>
    <w:rsid w:val="0034328C"/>
    <w:rsid w:val="003453ED"/>
    <w:rsid w:val="0035246E"/>
    <w:rsid w:val="00354394"/>
    <w:rsid w:val="00354B29"/>
    <w:rsid w:val="00360122"/>
    <w:rsid w:val="003605AD"/>
    <w:rsid w:val="0036281C"/>
    <w:rsid w:val="003642C5"/>
    <w:rsid w:val="0036463D"/>
    <w:rsid w:val="00364B7F"/>
    <w:rsid w:val="00365190"/>
    <w:rsid w:val="003654F7"/>
    <w:rsid w:val="00367164"/>
    <w:rsid w:val="00370063"/>
    <w:rsid w:val="00370112"/>
    <w:rsid w:val="003715F5"/>
    <w:rsid w:val="00374B35"/>
    <w:rsid w:val="00374E7D"/>
    <w:rsid w:val="003763E0"/>
    <w:rsid w:val="00376A07"/>
    <w:rsid w:val="0037723D"/>
    <w:rsid w:val="00381497"/>
    <w:rsid w:val="003821A0"/>
    <w:rsid w:val="003821CB"/>
    <w:rsid w:val="003824AB"/>
    <w:rsid w:val="00382ED8"/>
    <w:rsid w:val="00385D81"/>
    <w:rsid w:val="00393DCD"/>
    <w:rsid w:val="00394BEA"/>
    <w:rsid w:val="00397723"/>
    <w:rsid w:val="003A0BFC"/>
    <w:rsid w:val="003A26BA"/>
    <w:rsid w:val="003A4D3E"/>
    <w:rsid w:val="003A5375"/>
    <w:rsid w:val="003A53D4"/>
    <w:rsid w:val="003A79E1"/>
    <w:rsid w:val="003A7B0B"/>
    <w:rsid w:val="003B061F"/>
    <w:rsid w:val="003B1874"/>
    <w:rsid w:val="003B2C9E"/>
    <w:rsid w:val="003B406E"/>
    <w:rsid w:val="003B5117"/>
    <w:rsid w:val="003B54DA"/>
    <w:rsid w:val="003B7743"/>
    <w:rsid w:val="003C09CA"/>
    <w:rsid w:val="003C1901"/>
    <w:rsid w:val="003C2792"/>
    <w:rsid w:val="003C3D39"/>
    <w:rsid w:val="003C5218"/>
    <w:rsid w:val="003C57B2"/>
    <w:rsid w:val="003D09D2"/>
    <w:rsid w:val="003D1796"/>
    <w:rsid w:val="003D1983"/>
    <w:rsid w:val="003D1B77"/>
    <w:rsid w:val="003D448A"/>
    <w:rsid w:val="003D60F7"/>
    <w:rsid w:val="003D6B11"/>
    <w:rsid w:val="003E0137"/>
    <w:rsid w:val="003E0314"/>
    <w:rsid w:val="003E0A5E"/>
    <w:rsid w:val="003E0E05"/>
    <w:rsid w:val="003E283B"/>
    <w:rsid w:val="003E2BEF"/>
    <w:rsid w:val="003E4588"/>
    <w:rsid w:val="003E63B1"/>
    <w:rsid w:val="003E6D04"/>
    <w:rsid w:val="003F56E7"/>
    <w:rsid w:val="003F57F5"/>
    <w:rsid w:val="003F6F5F"/>
    <w:rsid w:val="00400761"/>
    <w:rsid w:val="00402760"/>
    <w:rsid w:val="004048A4"/>
    <w:rsid w:val="00405912"/>
    <w:rsid w:val="00405B69"/>
    <w:rsid w:val="0040728D"/>
    <w:rsid w:val="00407BEB"/>
    <w:rsid w:val="0041044E"/>
    <w:rsid w:val="00411AF0"/>
    <w:rsid w:val="004146B7"/>
    <w:rsid w:val="00414E72"/>
    <w:rsid w:val="00420C88"/>
    <w:rsid w:val="00421AFD"/>
    <w:rsid w:val="0042389F"/>
    <w:rsid w:val="004258FE"/>
    <w:rsid w:val="0043084D"/>
    <w:rsid w:val="0043258E"/>
    <w:rsid w:val="004341E1"/>
    <w:rsid w:val="0043481B"/>
    <w:rsid w:val="00434D04"/>
    <w:rsid w:val="00435642"/>
    <w:rsid w:val="00435CDA"/>
    <w:rsid w:val="00440950"/>
    <w:rsid w:val="0044171E"/>
    <w:rsid w:val="00442ECE"/>
    <w:rsid w:val="004445CA"/>
    <w:rsid w:val="004446A5"/>
    <w:rsid w:val="00444E1C"/>
    <w:rsid w:val="00444F34"/>
    <w:rsid w:val="0044517F"/>
    <w:rsid w:val="00445B00"/>
    <w:rsid w:val="0045136C"/>
    <w:rsid w:val="004534D3"/>
    <w:rsid w:val="00457417"/>
    <w:rsid w:val="00460CF8"/>
    <w:rsid w:val="0046132D"/>
    <w:rsid w:val="00461425"/>
    <w:rsid w:val="004625C6"/>
    <w:rsid w:val="00462D17"/>
    <w:rsid w:val="004630CE"/>
    <w:rsid w:val="004634B2"/>
    <w:rsid w:val="0046381E"/>
    <w:rsid w:val="00464C77"/>
    <w:rsid w:val="004652BD"/>
    <w:rsid w:val="00465551"/>
    <w:rsid w:val="00470C11"/>
    <w:rsid w:val="00472B64"/>
    <w:rsid w:val="00473A99"/>
    <w:rsid w:val="0047429C"/>
    <w:rsid w:val="00474932"/>
    <w:rsid w:val="004767FB"/>
    <w:rsid w:val="004773C1"/>
    <w:rsid w:val="004816EE"/>
    <w:rsid w:val="0048248D"/>
    <w:rsid w:val="004860F1"/>
    <w:rsid w:val="0048696F"/>
    <w:rsid w:val="00487673"/>
    <w:rsid w:val="004946A8"/>
    <w:rsid w:val="00495DE3"/>
    <w:rsid w:val="00496242"/>
    <w:rsid w:val="004A3565"/>
    <w:rsid w:val="004A3A8D"/>
    <w:rsid w:val="004A6885"/>
    <w:rsid w:val="004B003C"/>
    <w:rsid w:val="004B02F5"/>
    <w:rsid w:val="004B1D91"/>
    <w:rsid w:val="004B2B7C"/>
    <w:rsid w:val="004B42F1"/>
    <w:rsid w:val="004B5A4A"/>
    <w:rsid w:val="004B5B52"/>
    <w:rsid w:val="004B5F4A"/>
    <w:rsid w:val="004B745C"/>
    <w:rsid w:val="004B7D35"/>
    <w:rsid w:val="004C1784"/>
    <w:rsid w:val="004C1DA3"/>
    <w:rsid w:val="004C2D31"/>
    <w:rsid w:val="004C3539"/>
    <w:rsid w:val="004C563C"/>
    <w:rsid w:val="004D0115"/>
    <w:rsid w:val="004D18A0"/>
    <w:rsid w:val="004D18E1"/>
    <w:rsid w:val="004D21F2"/>
    <w:rsid w:val="004D2771"/>
    <w:rsid w:val="004D34CB"/>
    <w:rsid w:val="004D3AAD"/>
    <w:rsid w:val="004D449F"/>
    <w:rsid w:val="004D6F30"/>
    <w:rsid w:val="004D71D2"/>
    <w:rsid w:val="004E000B"/>
    <w:rsid w:val="004E085E"/>
    <w:rsid w:val="004E14C8"/>
    <w:rsid w:val="004E168E"/>
    <w:rsid w:val="004E2660"/>
    <w:rsid w:val="004E2DAD"/>
    <w:rsid w:val="004E4BCC"/>
    <w:rsid w:val="004E6731"/>
    <w:rsid w:val="004E783B"/>
    <w:rsid w:val="004E7E42"/>
    <w:rsid w:val="004E7EAB"/>
    <w:rsid w:val="004F0B85"/>
    <w:rsid w:val="004F3233"/>
    <w:rsid w:val="004F408E"/>
    <w:rsid w:val="004F469E"/>
    <w:rsid w:val="00501A17"/>
    <w:rsid w:val="00501FF0"/>
    <w:rsid w:val="005033D4"/>
    <w:rsid w:val="00504BD8"/>
    <w:rsid w:val="00506D4A"/>
    <w:rsid w:val="00507952"/>
    <w:rsid w:val="00507BD6"/>
    <w:rsid w:val="00510665"/>
    <w:rsid w:val="00521493"/>
    <w:rsid w:val="00521777"/>
    <w:rsid w:val="00524621"/>
    <w:rsid w:val="0052468F"/>
    <w:rsid w:val="00526E97"/>
    <w:rsid w:val="00530120"/>
    <w:rsid w:val="005316C9"/>
    <w:rsid w:val="00531D0F"/>
    <w:rsid w:val="005339CA"/>
    <w:rsid w:val="005440FD"/>
    <w:rsid w:val="00544943"/>
    <w:rsid w:val="005453E8"/>
    <w:rsid w:val="0054796D"/>
    <w:rsid w:val="00547C55"/>
    <w:rsid w:val="00552528"/>
    <w:rsid w:val="00557F43"/>
    <w:rsid w:val="0056056C"/>
    <w:rsid w:val="00560CFC"/>
    <w:rsid w:val="005619B5"/>
    <w:rsid w:val="00561B2F"/>
    <w:rsid w:val="00562976"/>
    <w:rsid w:val="00563430"/>
    <w:rsid w:val="00563A9B"/>
    <w:rsid w:val="0056456F"/>
    <w:rsid w:val="0056479F"/>
    <w:rsid w:val="00564E92"/>
    <w:rsid w:val="0056542B"/>
    <w:rsid w:val="00565D2A"/>
    <w:rsid w:val="0056652E"/>
    <w:rsid w:val="005671FF"/>
    <w:rsid w:val="00570647"/>
    <w:rsid w:val="0057070D"/>
    <w:rsid w:val="00570D4E"/>
    <w:rsid w:val="00574277"/>
    <w:rsid w:val="0057460E"/>
    <w:rsid w:val="00575CCB"/>
    <w:rsid w:val="005777C7"/>
    <w:rsid w:val="00580BD1"/>
    <w:rsid w:val="00581F7B"/>
    <w:rsid w:val="00583255"/>
    <w:rsid w:val="005840C4"/>
    <w:rsid w:val="0058772F"/>
    <w:rsid w:val="00587CB1"/>
    <w:rsid w:val="005904F1"/>
    <w:rsid w:val="00591172"/>
    <w:rsid w:val="0059401F"/>
    <w:rsid w:val="00595FC5"/>
    <w:rsid w:val="005A1B64"/>
    <w:rsid w:val="005A37B0"/>
    <w:rsid w:val="005A5539"/>
    <w:rsid w:val="005B092E"/>
    <w:rsid w:val="005B1E45"/>
    <w:rsid w:val="005B33CA"/>
    <w:rsid w:val="005B3468"/>
    <w:rsid w:val="005B37CA"/>
    <w:rsid w:val="005B4498"/>
    <w:rsid w:val="005B53C6"/>
    <w:rsid w:val="005B572F"/>
    <w:rsid w:val="005B579B"/>
    <w:rsid w:val="005C0327"/>
    <w:rsid w:val="005C0EDC"/>
    <w:rsid w:val="005C1517"/>
    <w:rsid w:val="005C1812"/>
    <w:rsid w:val="005C212A"/>
    <w:rsid w:val="005C2F07"/>
    <w:rsid w:val="005C77C3"/>
    <w:rsid w:val="005D0F48"/>
    <w:rsid w:val="005D1BA7"/>
    <w:rsid w:val="005D7537"/>
    <w:rsid w:val="005D7D23"/>
    <w:rsid w:val="005E60D3"/>
    <w:rsid w:val="005E64E2"/>
    <w:rsid w:val="005E6DD4"/>
    <w:rsid w:val="005E74E2"/>
    <w:rsid w:val="005F1981"/>
    <w:rsid w:val="005F1F32"/>
    <w:rsid w:val="005F1FC2"/>
    <w:rsid w:val="005F2317"/>
    <w:rsid w:val="005F2384"/>
    <w:rsid w:val="005F2AA6"/>
    <w:rsid w:val="005F2C0F"/>
    <w:rsid w:val="005F3B65"/>
    <w:rsid w:val="005F3F82"/>
    <w:rsid w:val="005F4922"/>
    <w:rsid w:val="005F66B5"/>
    <w:rsid w:val="00601C3B"/>
    <w:rsid w:val="0060230B"/>
    <w:rsid w:val="00614F7E"/>
    <w:rsid w:val="00615CB0"/>
    <w:rsid w:val="006174EA"/>
    <w:rsid w:val="00617BFE"/>
    <w:rsid w:val="00622C4E"/>
    <w:rsid w:val="0062496B"/>
    <w:rsid w:val="00625C8C"/>
    <w:rsid w:val="0062609C"/>
    <w:rsid w:val="00626147"/>
    <w:rsid w:val="006264FE"/>
    <w:rsid w:val="0062691A"/>
    <w:rsid w:val="00627997"/>
    <w:rsid w:val="0063061E"/>
    <w:rsid w:val="00631976"/>
    <w:rsid w:val="00634182"/>
    <w:rsid w:val="00634323"/>
    <w:rsid w:val="0063452D"/>
    <w:rsid w:val="00634D25"/>
    <w:rsid w:val="00635369"/>
    <w:rsid w:val="00636175"/>
    <w:rsid w:val="00642D22"/>
    <w:rsid w:val="006457BC"/>
    <w:rsid w:val="006524AC"/>
    <w:rsid w:val="006546C0"/>
    <w:rsid w:val="0066071B"/>
    <w:rsid w:val="0066544D"/>
    <w:rsid w:val="00670317"/>
    <w:rsid w:val="006705C3"/>
    <w:rsid w:val="0067381F"/>
    <w:rsid w:val="00673DE4"/>
    <w:rsid w:val="00673FF3"/>
    <w:rsid w:val="006756BE"/>
    <w:rsid w:val="00675F8C"/>
    <w:rsid w:val="00677388"/>
    <w:rsid w:val="00677CDF"/>
    <w:rsid w:val="00684A9E"/>
    <w:rsid w:val="00684E9E"/>
    <w:rsid w:val="006851C6"/>
    <w:rsid w:val="006921DC"/>
    <w:rsid w:val="00692881"/>
    <w:rsid w:val="00692922"/>
    <w:rsid w:val="006945C1"/>
    <w:rsid w:val="00697D68"/>
    <w:rsid w:val="006A1F77"/>
    <w:rsid w:val="006A2816"/>
    <w:rsid w:val="006A47F2"/>
    <w:rsid w:val="006A5553"/>
    <w:rsid w:val="006A5DF0"/>
    <w:rsid w:val="006A638B"/>
    <w:rsid w:val="006A6921"/>
    <w:rsid w:val="006A6D16"/>
    <w:rsid w:val="006B1C57"/>
    <w:rsid w:val="006B1DA7"/>
    <w:rsid w:val="006B1E8F"/>
    <w:rsid w:val="006B33B5"/>
    <w:rsid w:val="006B3429"/>
    <w:rsid w:val="006B3FF2"/>
    <w:rsid w:val="006B5B98"/>
    <w:rsid w:val="006B6658"/>
    <w:rsid w:val="006C0632"/>
    <w:rsid w:val="006C33AA"/>
    <w:rsid w:val="006C3F73"/>
    <w:rsid w:val="006C465F"/>
    <w:rsid w:val="006C4838"/>
    <w:rsid w:val="006C4F55"/>
    <w:rsid w:val="006C74E9"/>
    <w:rsid w:val="006D0A43"/>
    <w:rsid w:val="006D1804"/>
    <w:rsid w:val="006D1B40"/>
    <w:rsid w:val="006D1DAC"/>
    <w:rsid w:val="006D590C"/>
    <w:rsid w:val="006D5D09"/>
    <w:rsid w:val="006D69B2"/>
    <w:rsid w:val="006E1DC2"/>
    <w:rsid w:val="006E5709"/>
    <w:rsid w:val="006E5F62"/>
    <w:rsid w:val="006E6479"/>
    <w:rsid w:val="006E7248"/>
    <w:rsid w:val="006E7750"/>
    <w:rsid w:val="006E7EF7"/>
    <w:rsid w:val="006F25BB"/>
    <w:rsid w:val="006F46C2"/>
    <w:rsid w:val="006F50BF"/>
    <w:rsid w:val="006F6E18"/>
    <w:rsid w:val="00700853"/>
    <w:rsid w:val="00703003"/>
    <w:rsid w:val="00703D43"/>
    <w:rsid w:val="00703F73"/>
    <w:rsid w:val="00705D08"/>
    <w:rsid w:val="007113F0"/>
    <w:rsid w:val="00711E07"/>
    <w:rsid w:val="007136B3"/>
    <w:rsid w:val="00714338"/>
    <w:rsid w:val="0071662F"/>
    <w:rsid w:val="0071663D"/>
    <w:rsid w:val="00716DA2"/>
    <w:rsid w:val="00717ADC"/>
    <w:rsid w:val="00723BA3"/>
    <w:rsid w:val="0072509C"/>
    <w:rsid w:val="0072641D"/>
    <w:rsid w:val="00726626"/>
    <w:rsid w:val="00727B46"/>
    <w:rsid w:val="00730A3F"/>
    <w:rsid w:val="00730C50"/>
    <w:rsid w:val="00732CA3"/>
    <w:rsid w:val="007357AB"/>
    <w:rsid w:val="00737ACE"/>
    <w:rsid w:val="00744EF6"/>
    <w:rsid w:val="00752063"/>
    <w:rsid w:val="007549A8"/>
    <w:rsid w:val="007552AF"/>
    <w:rsid w:val="00756D0E"/>
    <w:rsid w:val="00757595"/>
    <w:rsid w:val="00763227"/>
    <w:rsid w:val="00764DB7"/>
    <w:rsid w:val="00765D6F"/>
    <w:rsid w:val="00767077"/>
    <w:rsid w:val="00767CC7"/>
    <w:rsid w:val="00776523"/>
    <w:rsid w:val="00776CE6"/>
    <w:rsid w:val="00785AF6"/>
    <w:rsid w:val="00785EEA"/>
    <w:rsid w:val="00790B08"/>
    <w:rsid w:val="00790F8B"/>
    <w:rsid w:val="0079220E"/>
    <w:rsid w:val="0079371F"/>
    <w:rsid w:val="00793B50"/>
    <w:rsid w:val="00794E54"/>
    <w:rsid w:val="00795BC2"/>
    <w:rsid w:val="00795C98"/>
    <w:rsid w:val="00796682"/>
    <w:rsid w:val="0079717E"/>
    <w:rsid w:val="007A1A25"/>
    <w:rsid w:val="007B028D"/>
    <w:rsid w:val="007B036F"/>
    <w:rsid w:val="007B1A5C"/>
    <w:rsid w:val="007B335C"/>
    <w:rsid w:val="007B4CBE"/>
    <w:rsid w:val="007B7779"/>
    <w:rsid w:val="007C03AD"/>
    <w:rsid w:val="007C0E29"/>
    <w:rsid w:val="007C2469"/>
    <w:rsid w:val="007C25B8"/>
    <w:rsid w:val="007C2712"/>
    <w:rsid w:val="007C3011"/>
    <w:rsid w:val="007C5B6F"/>
    <w:rsid w:val="007D2FC6"/>
    <w:rsid w:val="007D4223"/>
    <w:rsid w:val="007D5B87"/>
    <w:rsid w:val="007D5E58"/>
    <w:rsid w:val="007D672A"/>
    <w:rsid w:val="007D6A8C"/>
    <w:rsid w:val="007D7D32"/>
    <w:rsid w:val="007E0867"/>
    <w:rsid w:val="007E3700"/>
    <w:rsid w:val="007E424C"/>
    <w:rsid w:val="007E4B44"/>
    <w:rsid w:val="007E4BFE"/>
    <w:rsid w:val="007E56FB"/>
    <w:rsid w:val="007E59E3"/>
    <w:rsid w:val="007E6449"/>
    <w:rsid w:val="007E6880"/>
    <w:rsid w:val="007E7CC8"/>
    <w:rsid w:val="007E7F00"/>
    <w:rsid w:val="007F1B3C"/>
    <w:rsid w:val="007F2C23"/>
    <w:rsid w:val="00801F82"/>
    <w:rsid w:val="00802184"/>
    <w:rsid w:val="0080225F"/>
    <w:rsid w:val="00802D8B"/>
    <w:rsid w:val="0080312B"/>
    <w:rsid w:val="008050C9"/>
    <w:rsid w:val="0080667A"/>
    <w:rsid w:val="00806E1D"/>
    <w:rsid w:val="00806F0C"/>
    <w:rsid w:val="0081167E"/>
    <w:rsid w:val="0081437F"/>
    <w:rsid w:val="008162E9"/>
    <w:rsid w:val="00816AC4"/>
    <w:rsid w:val="00820112"/>
    <w:rsid w:val="00822DE9"/>
    <w:rsid w:val="00824217"/>
    <w:rsid w:val="008252CA"/>
    <w:rsid w:val="00825361"/>
    <w:rsid w:val="00826A45"/>
    <w:rsid w:val="00827B98"/>
    <w:rsid w:val="0083160A"/>
    <w:rsid w:val="00832375"/>
    <w:rsid w:val="00832C1E"/>
    <w:rsid w:val="008338F8"/>
    <w:rsid w:val="00834C4D"/>
    <w:rsid w:val="00835D6B"/>
    <w:rsid w:val="00835FC2"/>
    <w:rsid w:val="00836BA0"/>
    <w:rsid w:val="00837082"/>
    <w:rsid w:val="00837EC1"/>
    <w:rsid w:val="008425AF"/>
    <w:rsid w:val="00843121"/>
    <w:rsid w:val="008444A6"/>
    <w:rsid w:val="008446AA"/>
    <w:rsid w:val="00844AF6"/>
    <w:rsid w:val="00846055"/>
    <w:rsid w:val="00846516"/>
    <w:rsid w:val="008509D2"/>
    <w:rsid w:val="00851917"/>
    <w:rsid w:val="00851F36"/>
    <w:rsid w:val="0085232A"/>
    <w:rsid w:val="00852832"/>
    <w:rsid w:val="008616BF"/>
    <w:rsid w:val="00861A5B"/>
    <w:rsid w:val="00863B00"/>
    <w:rsid w:val="00863D5C"/>
    <w:rsid w:val="00872D9D"/>
    <w:rsid w:val="00875938"/>
    <w:rsid w:val="00875A9A"/>
    <w:rsid w:val="00875E47"/>
    <w:rsid w:val="00876533"/>
    <w:rsid w:val="0087654C"/>
    <w:rsid w:val="008816E5"/>
    <w:rsid w:val="00884627"/>
    <w:rsid w:val="008866DB"/>
    <w:rsid w:val="00891CD5"/>
    <w:rsid w:val="0089656A"/>
    <w:rsid w:val="008970DD"/>
    <w:rsid w:val="00897EEE"/>
    <w:rsid w:val="008A13C9"/>
    <w:rsid w:val="008A22C9"/>
    <w:rsid w:val="008A346E"/>
    <w:rsid w:val="008A40FB"/>
    <w:rsid w:val="008A48B2"/>
    <w:rsid w:val="008A4DA0"/>
    <w:rsid w:val="008A6B9B"/>
    <w:rsid w:val="008A7B38"/>
    <w:rsid w:val="008B08A7"/>
    <w:rsid w:val="008B0D65"/>
    <w:rsid w:val="008B1215"/>
    <w:rsid w:val="008B13CD"/>
    <w:rsid w:val="008B4690"/>
    <w:rsid w:val="008B6F34"/>
    <w:rsid w:val="008B7DD1"/>
    <w:rsid w:val="008C17B2"/>
    <w:rsid w:val="008C28C4"/>
    <w:rsid w:val="008C2B78"/>
    <w:rsid w:val="008C2FE0"/>
    <w:rsid w:val="008C523F"/>
    <w:rsid w:val="008C5814"/>
    <w:rsid w:val="008C6FA7"/>
    <w:rsid w:val="008C7423"/>
    <w:rsid w:val="008D0DAE"/>
    <w:rsid w:val="008D0ED2"/>
    <w:rsid w:val="008D2BA0"/>
    <w:rsid w:val="008D3405"/>
    <w:rsid w:val="008D41AD"/>
    <w:rsid w:val="008D7193"/>
    <w:rsid w:val="008D76FA"/>
    <w:rsid w:val="008E0B78"/>
    <w:rsid w:val="008E13ED"/>
    <w:rsid w:val="008E4A96"/>
    <w:rsid w:val="008E4BAB"/>
    <w:rsid w:val="008E53DC"/>
    <w:rsid w:val="008E5A62"/>
    <w:rsid w:val="008E7338"/>
    <w:rsid w:val="008F02E6"/>
    <w:rsid w:val="008F18B4"/>
    <w:rsid w:val="008F50BA"/>
    <w:rsid w:val="008F56AE"/>
    <w:rsid w:val="008F6890"/>
    <w:rsid w:val="008F6F91"/>
    <w:rsid w:val="008F741C"/>
    <w:rsid w:val="0090153C"/>
    <w:rsid w:val="00901C28"/>
    <w:rsid w:val="00902E05"/>
    <w:rsid w:val="0090313D"/>
    <w:rsid w:val="0090522F"/>
    <w:rsid w:val="00905440"/>
    <w:rsid w:val="009070DD"/>
    <w:rsid w:val="00907A6C"/>
    <w:rsid w:val="00910D8C"/>
    <w:rsid w:val="00912E41"/>
    <w:rsid w:val="009169C1"/>
    <w:rsid w:val="00920335"/>
    <w:rsid w:val="00926555"/>
    <w:rsid w:val="00927A91"/>
    <w:rsid w:val="009310E2"/>
    <w:rsid w:val="00931B5B"/>
    <w:rsid w:val="00932F8A"/>
    <w:rsid w:val="00936A21"/>
    <w:rsid w:val="00937CEE"/>
    <w:rsid w:val="00940FEF"/>
    <w:rsid w:val="0094135A"/>
    <w:rsid w:val="00941D4B"/>
    <w:rsid w:val="00942178"/>
    <w:rsid w:val="0094355B"/>
    <w:rsid w:val="00945BE5"/>
    <w:rsid w:val="00946E34"/>
    <w:rsid w:val="0094729D"/>
    <w:rsid w:val="009517F9"/>
    <w:rsid w:val="009527CD"/>
    <w:rsid w:val="0095378D"/>
    <w:rsid w:val="009546BF"/>
    <w:rsid w:val="00954D3D"/>
    <w:rsid w:val="009659DC"/>
    <w:rsid w:val="00966CE9"/>
    <w:rsid w:val="00967899"/>
    <w:rsid w:val="00967997"/>
    <w:rsid w:val="009708AE"/>
    <w:rsid w:val="009763B8"/>
    <w:rsid w:val="00976784"/>
    <w:rsid w:val="00976A95"/>
    <w:rsid w:val="00981D1B"/>
    <w:rsid w:val="00987C09"/>
    <w:rsid w:val="00990F73"/>
    <w:rsid w:val="009922E2"/>
    <w:rsid w:val="0099265F"/>
    <w:rsid w:val="00993000"/>
    <w:rsid w:val="0099604A"/>
    <w:rsid w:val="009975E0"/>
    <w:rsid w:val="009A0B96"/>
    <w:rsid w:val="009A36B9"/>
    <w:rsid w:val="009A3C99"/>
    <w:rsid w:val="009A40D4"/>
    <w:rsid w:val="009A4955"/>
    <w:rsid w:val="009B2403"/>
    <w:rsid w:val="009B2986"/>
    <w:rsid w:val="009B325A"/>
    <w:rsid w:val="009B6662"/>
    <w:rsid w:val="009B7859"/>
    <w:rsid w:val="009C1412"/>
    <w:rsid w:val="009C151C"/>
    <w:rsid w:val="009C2B80"/>
    <w:rsid w:val="009C330C"/>
    <w:rsid w:val="009C3428"/>
    <w:rsid w:val="009C651A"/>
    <w:rsid w:val="009C67C9"/>
    <w:rsid w:val="009D04A1"/>
    <w:rsid w:val="009D2C52"/>
    <w:rsid w:val="009D5DA0"/>
    <w:rsid w:val="009D5EEF"/>
    <w:rsid w:val="009D6A3B"/>
    <w:rsid w:val="009D7A4C"/>
    <w:rsid w:val="009E1516"/>
    <w:rsid w:val="009E2658"/>
    <w:rsid w:val="009E54EA"/>
    <w:rsid w:val="009E585D"/>
    <w:rsid w:val="009E7DA8"/>
    <w:rsid w:val="009F2653"/>
    <w:rsid w:val="009F4B02"/>
    <w:rsid w:val="009F51B4"/>
    <w:rsid w:val="009F7C1C"/>
    <w:rsid w:val="00A00E6E"/>
    <w:rsid w:val="00A04337"/>
    <w:rsid w:val="00A04554"/>
    <w:rsid w:val="00A04712"/>
    <w:rsid w:val="00A04CBA"/>
    <w:rsid w:val="00A06ED0"/>
    <w:rsid w:val="00A07C63"/>
    <w:rsid w:val="00A10178"/>
    <w:rsid w:val="00A12285"/>
    <w:rsid w:val="00A125C4"/>
    <w:rsid w:val="00A16F15"/>
    <w:rsid w:val="00A20230"/>
    <w:rsid w:val="00A22737"/>
    <w:rsid w:val="00A24818"/>
    <w:rsid w:val="00A26B0F"/>
    <w:rsid w:val="00A27B44"/>
    <w:rsid w:val="00A3286D"/>
    <w:rsid w:val="00A332EA"/>
    <w:rsid w:val="00A33522"/>
    <w:rsid w:val="00A33ADE"/>
    <w:rsid w:val="00A3494D"/>
    <w:rsid w:val="00A357E0"/>
    <w:rsid w:val="00A36499"/>
    <w:rsid w:val="00A40A3A"/>
    <w:rsid w:val="00A42330"/>
    <w:rsid w:val="00A44858"/>
    <w:rsid w:val="00A450D2"/>
    <w:rsid w:val="00A45473"/>
    <w:rsid w:val="00A46C53"/>
    <w:rsid w:val="00A50E30"/>
    <w:rsid w:val="00A51F80"/>
    <w:rsid w:val="00A53767"/>
    <w:rsid w:val="00A53F7F"/>
    <w:rsid w:val="00A54D2E"/>
    <w:rsid w:val="00A57928"/>
    <w:rsid w:val="00A621D8"/>
    <w:rsid w:val="00A638A0"/>
    <w:rsid w:val="00A64F30"/>
    <w:rsid w:val="00A6639F"/>
    <w:rsid w:val="00A66721"/>
    <w:rsid w:val="00A71CFD"/>
    <w:rsid w:val="00A724F2"/>
    <w:rsid w:val="00A75D07"/>
    <w:rsid w:val="00A779A9"/>
    <w:rsid w:val="00A77D37"/>
    <w:rsid w:val="00A77DB9"/>
    <w:rsid w:val="00A803DD"/>
    <w:rsid w:val="00A80B76"/>
    <w:rsid w:val="00A81B2C"/>
    <w:rsid w:val="00A81D0A"/>
    <w:rsid w:val="00A83D5F"/>
    <w:rsid w:val="00A84A74"/>
    <w:rsid w:val="00A84B78"/>
    <w:rsid w:val="00A84E89"/>
    <w:rsid w:val="00A86997"/>
    <w:rsid w:val="00A875A1"/>
    <w:rsid w:val="00A93EBC"/>
    <w:rsid w:val="00A9419D"/>
    <w:rsid w:val="00A944B2"/>
    <w:rsid w:val="00A95861"/>
    <w:rsid w:val="00A97176"/>
    <w:rsid w:val="00A9764C"/>
    <w:rsid w:val="00AA435B"/>
    <w:rsid w:val="00AA45B1"/>
    <w:rsid w:val="00AA4F9A"/>
    <w:rsid w:val="00AA5D46"/>
    <w:rsid w:val="00AA631D"/>
    <w:rsid w:val="00AB050A"/>
    <w:rsid w:val="00AB5D42"/>
    <w:rsid w:val="00AB7AA4"/>
    <w:rsid w:val="00AC2AEB"/>
    <w:rsid w:val="00AC37EA"/>
    <w:rsid w:val="00AC6FCD"/>
    <w:rsid w:val="00AD0794"/>
    <w:rsid w:val="00AD2542"/>
    <w:rsid w:val="00AD2BF2"/>
    <w:rsid w:val="00AD3CCA"/>
    <w:rsid w:val="00AD3F11"/>
    <w:rsid w:val="00AD60CF"/>
    <w:rsid w:val="00AD7E1A"/>
    <w:rsid w:val="00AE0D62"/>
    <w:rsid w:val="00AE5BA9"/>
    <w:rsid w:val="00AE6FD4"/>
    <w:rsid w:val="00AE7782"/>
    <w:rsid w:val="00AF1893"/>
    <w:rsid w:val="00AF1AB9"/>
    <w:rsid w:val="00AF3F34"/>
    <w:rsid w:val="00AF41B5"/>
    <w:rsid w:val="00AF68F2"/>
    <w:rsid w:val="00AF6FD1"/>
    <w:rsid w:val="00AF774B"/>
    <w:rsid w:val="00AF7CE3"/>
    <w:rsid w:val="00B029E8"/>
    <w:rsid w:val="00B04B2D"/>
    <w:rsid w:val="00B05F0A"/>
    <w:rsid w:val="00B06F71"/>
    <w:rsid w:val="00B11724"/>
    <w:rsid w:val="00B12135"/>
    <w:rsid w:val="00B14369"/>
    <w:rsid w:val="00B146E1"/>
    <w:rsid w:val="00B15433"/>
    <w:rsid w:val="00B15739"/>
    <w:rsid w:val="00B16FDC"/>
    <w:rsid w:val="00B20586"/>
    <w:rsid w:val="00B25B8F"/>
    <w:rsid w:val="00B30353"/>
    <w:rsid w:val="00B315E8"/>
    <w:rsid w:val="00B32A6D"/>
    <w:rsid w:val="00B33F83"/>
    <w:rsid w:val="00B34A24"/>
    <w:rsid w:val="00B36FD8"/>
    <w:rsid w:val="00B3794E"/>
    <w:rsid w:val="00B40CD9"/>
    <w:rsid w:val="00B40D7D"/>
    <w:rsid w:val="00B41A67"/>
    <w:rsid w:val="00B42346"/>
    <w:rsid w:val="00B42B7D"/>
    <w:rsid w:val="00B42ED8"/>
    <w:rsid w:val="00B446DA"/>
    <w:rsid w:val="00B44789"/>
    <w:rsid w:val="00B5051A"/>
    <w:rsid w:val="00B53BBB"/>
    <w:rsid w:val="00B55AAA"/>
    <w:rsid w:val="00B56026"/>
    <w:rsid w:val="00B56281"/>
    <w:rsid w:val="00B605CC"/>
    <w:rsid w:val="00B631F6"/>
    <w:rsid w:val="00B64060"/>
    <w:rsid w:val="00B646AE"/>
    <w:rsid w:val="00B64A1A"/>
    <w:rsid w:val="00B667FA"/>
    <w:rsid w:val="00B67A19"/>
    <w:rsid w:val="00B7071E"/>
    <w:rsid w:val="00B77520"/>
    <w:rsid w:val="00B77981"/>
    <w:rsid w:val="00B80B1F"/>
    <w:rsid w:val="00B80E4E"/>
    <w:rsid w:val="00B8243F"/>
    <w:rsid w:val="00B83AFD"/>
    <w:rsid w:val="00B84868"/>
    <w:rsid w:val="00B85543"/>
    <w:rsid w:val="00B85B46"/>
    <w:rsid w:val="00B921DC"/>
    <w:rsid w:val="00B92D80"/>
    <w:rsid w:val="00B958EB"/>
    <w:rsid w:val="00B960D7"/>
    <w:rsid w:val="00B96757"/>
    <w:rsid w:val="00BA1551"/>
    <w:rsid w:val="00BA234A"/>
    <w:rsid w:val="00BA257F"/>
    <w:rsid w:val="00BA2EAA"/>
    <w:rsid w:val="00BA4C3C"/>
    <w:rsid w:val="00BA6903"/>
    <w:rsid w:val="00BA7065"/>
    <w:rsid w:val="00BB0D0B"/>
    <w:rsid w:val="00BB388A"/>
    <w:rsid w:val="00BB42AE"/>
    <w:rsid w:val="00BB73BF"/>
    <w:rsid w:val="00BB742B"/>
    <w:rsid w:val="00BC0304"/>
    <w:rsid w:val="00BC1330"/>
    <w:rsid w:val="00BC2852"/>
    <w:rsid w:val="00BC6311"/>
    <w:rsid w:val="00BC6F09"/>
    <w:rsid w:val="00BD02AE"/>
    <w:rsid w:val="00BD0A8A"/>
    <w:rsid w:val="00BD2535"/>
    <w:rsid w:val="00BD27A6"/>
    <w:rsid w:val="00BD2EE5"/>
    <w:rsid w:val="00BD3999"/>
    <w:rsid w:val="00BD3F4F"/>
    <w:rsid w:val="00BD4154"/>
    <w:rsid w:val="00BD5B0F"/>
    <w:rsid w:val="00BD71CD"/>
    <w:rsid w:val="00BD7ECB"/>
    <w:rsid w:val="00BE5FC1"/>
    <w:rsid w:val="00BE75D1"/>
    <w:rsid w:val="00BE762A"/>
    <w:rsid w:val="00BF07DC"/>
    <w:rsid w:val="00BF1D0F"/>
    <w:rsid w:val="00BF38AC"/>
    <w:rsid w:val="00BF4D02"/>
    <w:rsid w:val="00BF7303"/>
    <w:rsid w:val="00C0150D"/>
    <w:rsid w:val="00C01573"/>
    <w:rsid w:val="00C01910"/>
    <w:rsid w:val="00C038C0"/>
    <w:rsid w:val="00C03A75"/>
    <w:rsid w:val="00C03AC3"/>
    <w:rsid w:val="00C10084"/>
    <w:rsid w:val="00C10145"/>
    <w:rsid w:val="00C12356"/>
    <w:rsid w:val="00C141FC"/>
    <w:rsid w:val="00C15320"/>
    <w:rsid w:val="00C15F72"/>
    <w:rsid w:val="00C16F65"/>
    <w:rsid w:val="00C17760"/>
    <w:rsid w:val="00C21448"/>
    <w:rsid w:val="00C26577"/>
    <w:rsid w:val="00C3466D"/>
    <w:rsid w:val="00C34A9E"/>
    <w:rsid w:val="00C36FDC"/>
    <w:rsid w:val="00C37B15"/>
    <w:rsid w:val="00C405DD"/>
    <w:rsid w:val="00C41E8C"/>
    <w:rsid w:val="00C4302F"/>
    <w:rsid w:val="00C47E3B"/>
    <w:rsid w:val="00C51051"/>
    <w:rsid w:val="00C51BCC"/>
    <w:rsid w:val="00C51F81"/>
    <w:rsid w:val="00C52002"/>
    <w:rsid w:val="00C52491"/>
    <w:rsid w:val="00C52ACA"/>
    <w:rsid w:val="00C53A10"/>
    <w:rsid w:val="00C568C6"/>
    <w:rsid w:val="00C603AA"/>
    <w:rsid w:val="00C61E46"/>
    <w:rsid w:val="00C64463"/>
    <w:rsid w:val="00C6486B"/>
    <w:rsid w:val="00C652E2"/>
    <w:rsid w:val="00C6535A"/>
    <w:rsid w:val="00C66F29"/>
    <w:rsid w:val="00C72948"/>
    <w:rsid w:val="00C73A79"/>
    <w:rsid w:val="00C7416E"/>
    <w:rsid w:val="00C75075"/>
    <w:rsid w:val="00C76637"/>
    <w:rsid w:val="00C812E2"/>
    <w:rsid w:val="00C829F7"/>
    <w:rsid w:val="00C834F1"/>
    <w:rsid w:val="00C8521F"/>
    <w:rsid w:val="00C90A42"/>
    <w:rsid w:val="00C921E5"/>
    <w:rsid w:val="00C963DF"/>
    <w:rsid w:val="00C96E82"/>
    <w:rsid w:val="00C97379"/>
    <w:rsid w:val="00CA04CB"/>
    <w:rsid w:val="00CA109B"/>
    <w:rsid w:val="00CA1276"/>
    <w:rsid w:val="00CA4EC8"/>
    <w:rsid w:val="00CA5C1C"/>
    <w:rsid w:val="00CA7A21"/>
    <w:rsid w:val="00CA7B3C"/>
    <w:rsid w:val="00CA7E4C"/>
    <w:rsid w:val="00CA7F77"/>
    <w:rsid w:val="00CB2022"/>
    <w:rsid w:val="00CB5584"/>
    <w:rsid w:val="00CB6762"/>
    <w:rsid w:val="00CC2E0B"/>
    <w:rsid w:val="00CC4973"/>
    <w:rsid w:val="00CC5306"/>
    <w:rsid w:val="00CC7774"/>
    <w:rsid w:val="00CC77E4"/>
    <w:rsid w:val="00CD0AAE"/>
    <w:rsid w:val="00CD3F35"/>
    <w:rsid w:val="00CD4898"/>
    <w:rsid w:val="00CD510C"/>
    <w:rsid w:val="00CD6D4D"/>
    <w:rsid w:val="00CD77EC"/>
    <w:rsid w:val="00CD7BAD"/>
    <w:rsid w:val="00CE00ED"/>
    <w:rsid w:val="00CE35BD"/>
    <w:rsid w:val="00CE532B"/>
    <w:rsid w:val="00CE5718"/>
    <w:rsid w:val="00CE5975"/>
    <w:rsid w:val="00CE6876"/>
    <w:rsid w:val="00CE6921"/>
    <w:rsid w:val="00CF01DF"/>
    <w:rsid w:val="00CF0CF1"/>
    <w:rsid w:val="00CF6B40"/>
    <w:rsid w:val="00CF6EF2"/>
    <w:rsid w:val="00CF7866"/>
    <w:rsid w:val="00D00C58"/>
    <w:rsid w:val="00D02E80"/>
    <w:rsid w:val="00D05CA9"/>
    <w:rsid w:val="00D06D0C"/>
    <w:rsid w:val="00D10754"/>
    <w:rsid w:val="00D1078C"/>
    <w:rsid w:val="00D11C54"/>
    <w:rsid w:val="00D12C6E"/>
    <w:rsid w:val="00D14B92"/>
    <w:rsid w:val="00D15C5F"/>
    <w:rsid w:val="00D16B2B"/>
    <w:rsid w:val="00D24BCA"/>
    <w:rsid w:val="00D26C81"/>
    <w:rsid w:val="00D26EC4"/>
    <w:rsid w:val="00D27B8D"/>
    <w:rsid w:val="00D33087"/>
    <w:rsid w:val="00D35F57"/>
    <w:rsid w:val="00D36CE1"/>
    <w:rsid w:val="00D373BF"/>
    <w:rsid w:val="00D41E6F"/>
    <w:rsid w:val="00D42D25"/>
    <w:rsid w:val="00D44755"/>
    <w:rsid w:val="00D50B63"/>
    <w:rsid w:val="00D52929"/>
    <w:rsid w:val="00D53319"/>
    <w:rsid w:val="00D60B26"/>
    <w:rsid w:val="00D610FA"/>
    <w:rsid w:val="00D676A7"/>
    <w:rsid w:val="00D71270"/>
    <w:rsid w:val="00D80DF1"/>
    <w:rsid w:val="00D850F3"/>
    <w:rsid w:val="00D905EA"/>
    <w:rsid w:val="00D90AE1"/>
    <w:rsid w:val="00D930D4"/>
    <w:rsid w:val="00D9317F"/>
    <w:rsid w:val="00D94BDF"/>
    <w:rsid w:val="00D950C7"/>
    <w:rsid w:val="00D95177"/>
    <w:rsid w:val="00D97447"/>
    <w:rsid w:val="00DA0B7E"/>
    <w:rsid w:val="00DA15B5"/>
    <w:rsid w:val="00DA1E91"/>
    <w:rsid w:val="00DA24AC"/>
    <w:rsid w:val="00DA371F"/>
    <w:rsid w:val="00DA5E07"/>
    <w:rsid w:val="00DA6972"/>
    <w:rsid w:val="00DA71DC"/>
    <w:rsid w:val="00DB2193"/>
    <w:rsid w:val="00DB245F"/>
    <w:rsid w:val="00DB4499"/>
    <w:rsid w:val="00DB6C74"/>
    <w:rsid w:val="00DC22A6"/>
    <w:rsid w:val="00DC3915"/>
    <w:rsid w:val="00DC6D98"/>
    <w:rsid w:val="00DC7200"/>
    <w:rsid w:val="00DD0975"/>
    <w:rsid w:val="00DD1C5C"/>
    <w:rsid w:val="00DD3A1C"/>
    <w:rsid w:val="00DE04D8"/>
    <w:rsid w:val="00DE10CC"/>
    <w:rsid w:val="00DE2B38"/>
    <w:rsid w:val="00DE72B3"/>
    <w:rsid w:val="00DF01E9"/>
    <w:rsid w:val="00DF0E3F"/>
    <w:rsid w:val="00DF21CD"/>
    <w:rsid w:val="00DF2ADC"/>
    <w:rsid w:val="00DF2EA8"/>
    <w:rsid w:val="00DF30AD"/>
    <w:rsid w:val="00DF3762"/>
    <w:rsid w:val="00DF4092"/>
    <w:rsid w:val="00DF48C3"/>
    <w:rsid w:val="00DF5FEA"/>
    <w:rsid w:val="00DF6484"/>
    <w:rsid w:val="00DF7284"/>
    <w:rsid w:val="00E01C53"/>
    <w:rsid w:val="00E03D1F"/>
    <w:rsid w:val="00E04004"/>
    <w:rsid w:val="00E04757"/>
    <w:rsid w:val="00E05941"/>
    <w:rsid w:val="00E07804"/>
    <w:rsid w:val="00E1026B"/>
    <w:rsid w:val="00E102D3"/>
    <w:rsid w:val="00E10E81"/>
    <w:rsid w:val="00E12783"/>
    <w:rsid w:val="00E13AF2"/>
    <w:rsid w:val="00E2384D"/>
    <w:rsid w:val="00E2543F"/>
    <w:rsid w:val="00E27CC2"/>
    <w:rsid w:val="00E303D1"/>
    <w:rsid w:val="00E329B4"/>
    <w:rsid w:val="00E337EF"/>
    <w:rsid w:val="00E33CF4"/>
    <w:rsid w:val="00E35710"/>
    <w:rsid w:val="00E3571F"/>
    <w:rsid w:val="00E40D23"/>
    <w:rsid w:val="00E42E01"/>
    <w:rsid w:val="00E42F43"/>
    <w:rsid w:val="00E44A74"/>
    <w:rsid w:val="00E44D2C"/>
    <w:rsid w:val="00E45FAF"/>
    <w:rsid w:val="00E500FD"/>
    <w:rsid w:val="00E5136A"/>
    <w:rsid w:val="00E52713"/>
    <w:rsid w:val="00E531DC"/>
    <w:rsid w:val="00E53452"/>
    <w:rsid w:val="00E604BE"/>
    <w:rsid w:val="00E60BA7"/>
    <w:rsid w:val="00E615DB"/>
    <w:rsid w:val="00E63C3A"/>
    <w:rsid w:val="00E652C5"/>
    <w:rsid w:val="00E66D06"/>
    <w:rsid w:val="00E66EDD"/>
    <w:rsid w:val="00E743C7"/>
    <w:rsid w:val="00E74C8D"/>
    <w:rsid w:val="00E75295"/>
    <w:rsid w:val="00E76351"/>
    <w:rsid w:val="00E76C09"/>
    <w:rsid w:val="00E7754A"/>
    <w:rsid w:val="00E77CC0"/>
    <w:rsid w:val="00E77FC5"/>
    <w:rsid w:val="00E82505"/>
    <w:rsid w:val="00E85829"/>
    <w:rsid w:val="00E871B5"/>
    <w:rsid w:val="00E873D2"/>
    <w:rsid w:val="00E91D80"/>
    <w:rsid w:val="00E93174"/>
    <w:rsid w:val="00E95943"/>
    <w:rsid w:val="00E95B74"/>
    <w:rsid w:val="00E95CCD"/>
    <w:rsid w:val="00E96406"/>
    <w:rsid w:val="00EA3045"/>
    <w:rsid w:val="00EA3D2B"/>
    <w:rsid w:val="00EA4A63"/>
    <w:rsid w:val="00EA577C"/>
    <w:rsid w:val="00EA69A4"/>
    <w:rsid w:val="00EB0B77"/>
    <w:rsid w:val="00EB3B04"/>
    <w:rsid w:val="00EB7D77"/>
    <w:rsid w:val="00EB7E82"/>
    <w:rsid w:val="00EC2303"/>
    <w:rsid w:val="00EC53F5"/>
    <w:rsid w:val="00ED0BDD"/>
    <w:rsid w:val="00ED5241"/>
    <w:rsid w:val="00ED79BE"/>
    <w:rsid w:val="00EE14C6"/>
    <w:rsid w:val="00EE1A1C"/>
    <w:rsid w:val="00EE1E47"/>
    <w:rsid w:val="00EE257F"/>
    <w:rsid w:val="00EE3CB8"/>
    <w:rsid w:val="00EE50CB"/>
    <w:rsid w:val="00EF0A5F"/>
    <w:rsid w:val="00EF3881"/>
    <w:rsid w:val="00EF5ACA"/>
    <w:rsid w:val="00EF601F"/>
    <w:rsid w:val="00EF68A7"/>
    <w:rsid w:val="00EF6C19"/>
    <w:rsid w:val="00F0037B"/>
    <w:rsid w:val="00F00C60"/>
    <w:rsid w:val="00F0107D"/>
    <w:rsid w:val="00F0306D"/>
    <w:rsid w:val="00F05FB7"/>
    <w:rsid w:val="00F074D2"/>
    <w:rsid w:val="00F10257"/>
    <w:rsid w:val="00F111F2"/>
    <w:rsid w:val="00F147E7"/>
    <w:rsid w:val="00F17778"/>
    <w:rsid w:val="00F20D5B"/>
    <w:rsid w:val="00F212C1"/>
    <w:rsid w:val="00F2156D"/>
    <w:rsid w:val="00F21599"/>
    <w:rsid w:val="00F23A09"/>
    <w:rsid w:val="00F23DFD"/>
    <w:rsid w:val="00F279B4"/>
    <w:rsid w:val="00F314A6"/>
    <w:rsid w:val="00F32008"/>
    <w:rsid w:val="00F327F1"/>
    <w:rsid w:val="00F33624"/>
    <w:rsid w:val="00F349F1"/>
    <w:rsid w:val="00F34AA1"/>
    <w:rsid w:val="00F34DB7"/>
    <w:rsid w:val="00F35DD7"/>
    <w:rsid w:val="00F36B7F"/>
    <w:rsid w:val="00F408F5"/>
    <w:rsid w:val="00F40D20"/>
    <w:rsid w:val="00F429C8"/>
    <w:rsid w:val="00F44232"/>
    <w:rsid w:val="00F4521D"/>
    <w:rsid w:val="00F45DFC"/>
    <w:rsid w:val="00F46B42"/>
    <w:rsid w:val="00F47CC3"/>
    <w:rsid w:val="00F511DC"/>
    <w:rsid w:val="00F51C5B"/>
    <w:rsid w:val="00F5534E"/>
    <w:rsid w:val="00F55B9A"/>
    <w:rsid w:val="00F55D93"/>
    <w:rsid w:val="00F60302"/>
    <w:rsid w:val="00F61CFB"/>
    <w:rsid w:val="00F66738"/>
    <w:rsid w:val="00F67E9E"/>
    <w:rsid w:val="00F715E9"/>
    <w:rsid w:val="00F72C86"/>
    <w:rsid w:val="00F731A6"/>
    <w:rsid w:val="00F7412B"/>
    <w:rsid w:val="00F827B6"/>
    <w:rsid w:val="00F82C28"/>
    <w:rsid w:val="00F82DA1"/>
    <w:rsid w:val="00F84A5B"/>
    <w:rsid w:val="00F91A2E"/>
    <w:rsid w:val="00F932E6"/>
    <w:rsid w:val="00F946CC"/>
    <w:rsid w:val="00F9592E"/>
    <w:rsid w:val="00FA050D"/>
    <w:rsid w:val="00FA3CBB"/>
    <w:rsid w:val="00FA4FBA"/>
    <w:rsid w:val="00FA54C5"/>
    <w:rsid w:val="00FA5978"/>
    <w:rsid w:val="00FA6307"/>
    <w:rsid w:val="00FB04A7"/>
    <w:rsid w:val="00FB1EC6"/>
    <w:rsid w:val="00FB23F3"/>
    <w:rsid w:val="00FB4F93"/>
    <w:rsid w:val="00FB505F"/>
    <w:rsid w:val="00FB6250"/>
    <w:rsid w:val="00FC0382"/>
    <w:rsid w:val="00FC1679"/>
    <w:rsid w:val="00FC2177"/>
    <w:rsid w:val="00FC571D"/>
    <w:rsid w:val="00FC573D"/>
    <w:rsid w:val="00FC59F4"/>
    <w:rsid w:val="00FD3F32"/>
    <w:rsid w:val="00FD48B0"/>
    <w:rsid w:val="00FE0E42"/>
    <w:rsid w:val="00FE2CEE"/>
    <w:rsid w:val="00FE45C1"/>
    <w:rsid w:val="00FE5148"/>
    <w:rsid w:val="00FE650D"/>
    <w:rsid w:val="00FE7696"/>
    <w:rsid w:val="00FF156E"/>
    <w:rsid w:val="00FF1A34"/>
    <w:rsid w:val="00FF22EA"/>
    <w:rsid w:val="00FF27AF"/>
    <w:rsid w:val="00FF5FB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Default Paragraph Font" w:uiPriority="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9B4"/>
    <w:pPr>
      <w:autoSpaceDE w:val="0"/>
      <w:autoSpaceDN w:val="0"/>
      <w:adjustRightInd w:val="0"/>
      <w:spacing w:before="100" w:after="100"/>
      <w:jc w:val="both"/>
    </w:pPr>
    <w:rPr>
      <w:sz w:val="24"/>
      <w:szCs w:val="24"/>
      <w:lang w:val="en-US" w:eastAsia="en-US"/>
    </w:rPr>
  </w:style>
  <w:style w:type="paragraph" w:styleId="Heading1">
    <w:name w:val="heading 1"/>
    <w:basedOn w:val="Normal"/>
    <w:next w:val="Normal"/>
    <w:qFormat/>
    <w:rsid w:val="005C2F07"/>
    <w:pPr>
      <w:keepNext/>
      <w:spacing w:line="360" w:lineRule="auto"/>
      <w:jc w:val="center"/>
      <w:outlineLvl w:val="0"/>
    </w:pPr>
    <w:rPr>
      <w:rFonts w:ascii="Arial" w:hAnsi="Arial"/>
      <w:b/>
      <w:sz w:val="22"/>
    </w:rPr>
  </w:style>
  <w:style w:type="paragraph" w:styleId="Heading2">
    <w:name w:val="heading 2"/>
    <w:basedOn w:val="Normal"/>
    <w:next w:val="Normal"/>
    <w:qFormat/>
    <w:rsid w:val="005C2F07"/>
    <w:pPr>
      <w:keepNext/>
      <w:tabs>
        <w:tab w:val="left" w:pos="-284"/>
      </w:tabs>
      <w:spacing w:line="360" w:lineRule="auto"/>
      <w:ind w:left="-284"/>
      <w:jc w:val="center"/>
      <w:outlineLvl w:val="1"/>
    </w:pPr>
    <w:rPr>
      <w:rFonts w:ascii="Arial" w:hAnsi="Arial"/>
      <w:b/>
      <w:sz w:val="22"/>
    </w:rPr>
  </w:style>
  <w:style w:type="paragraph" w:styleId="Heading3">
    <w:name w:val="heading 3"/>
    <w:basedOn w:val="Normal"/>
    <w:next w:val="Normal"/>
    <w:link w:val="Heading3Char"/>
    <w:unhideWhenUsed/>
    <w:qFormat/>
    <w:rsid w:val="00B83AFD"/>
    <w:pPr>
      <w:keepNext/>
      <w:spacing w:before="240" w:after="60"/>
      <w:outlineLvl w:val="2"/>
    </w:pPr>
    <w:rPr>
      <w:rFonts w:ascii="Cambria" w:hAnsi="Cambria"/>
      <w:b/>
      <w:bCs/>
      <w:sz w:val="26"/>
      <w:szCs w:val="26"/>
      <w:lang w:val="en-GB"/>
    </w:rPr>
  </w:style>
  <w:style w:type="paragraph" w:styleId="Heading4">
    <w:name w:val="heading 4"/>
    <w:basedOn w:val="Normal"/>
    <w:next w:val="Normal"/>
    <w:link w:val="Heading4Char"/>
    <w:unhideWhenUsed/>
    <w:qFormat/>
    <w:rsid w:val="00BC631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qFormat/>
    <w:rsid w:val="005C2F07"/>
    <w:pPr>
      <w:keepNext/>
      <w:outlineLvl w:val="4"/>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C2F07"/>
    <w:pPr>
      <w:widowControl w:val="0"/>
      <w:jc w:val="center"/>
    </w:pPr>
    <w:rPr>
      <w:b/>
      <w:snapToGrid w:val="0"/>
      <w:sz w:val="36"/>
    </w:rPr>
  </w:style>
  <w:style w:type="paragraph" w:styleId="BodyText">
    <w:name w:val="Body Text"/>
    <w:basedOn w:val="Normal"/>
    <w:link w:val="BodyTextChar"/>
    <w:rsid w:val="005C2F07"/>
    <w:pPr>
      <w:jc w:val="center"/>
    </w:pPr>
    <w:rPr>
      <w:b/>
      <w:sz w:val="18"/>
      <w:szCs w:val="20"/>
      <w:lang w:val="en-GB"/>
    </w:rPr>
  </w:style>
  <w:style w:type="paragraph" w:styleId="BodyTextIndent">
    <w:name w:val="Body Text Indent"/>
    <w:basedOn w:val="Normal"/>
    <w:link w:val="BodyTextIndentChar"/>
    <w:rsid w:val="005C2F07"/>
    <w:pPr>
      <w:spacing w:line="360" w:lineRule="auto"/>
      <w:ind w:left="-1134"/>
    </w:pPr>
    <w:rPr>
      <w:rFonts w:ascii="Arial" w:hAnsi="Arial"/>
      <w:sz w:val="22"/>
      <w:szCs w:val="20"/>
    </w:rPr>
  </w:style>
  <w:style w:type="paragraph" w:styleId="BodyTextIndent2">
    <w:name w:val="Body Text Indent 2"/>
    <w:basedOn w:val="Normal"/>
    <w:rsid w:val="005C2F07"/>
    <w:pPr>
      <w:tabs>
        <w:tab w:val="left" w:pos="567"/>
      </w:tabs>
      <w:spacing w:line="360" w:lineRule="auto"/>
      <w:ind w:left="-284"/>
    </w:pPr>
    <w:rPr>
      <w:rFonts w:ascii="Arial" w:hAnsi="Arial"/>
      <w:sz w:val="22"/>
    </w:rPr>
  </w:style>
  <w:style w:type="character" w:styleId="Hyperlink">
    <w:name w:val="Hyperlink"/>
    <w:uiPriority w:val="99"/>
    <w:rsid w:val="005C2F07"/>
    <w:rPr>
      <w:color w:val="0000FF"/>
      <w:u w:val="single"/>
    </w:rPr>
  </w:style>
  <w:style w:type="paragraph" w:styleId="PlainText">
    <w:name w:val="Plain Text"/>
    <w:basedOn w:val="Normal"/>
    <w:link w:val="PlainTextChar"/>
    <w:uiPriority w:val="99"/>
    <w:rsid w:val="005C2F07"/>
    <w:rPr>
      <w:rFonts w:ascii="Courier New" w:hAnsi="Courier New"/>
      <w:sz w:val="20"/>
      <w:szCs w:val="20"/>
      <w:lang w:val="en-GB"/>
    </w:rPr>
  </w:style>
  <w:style w:type="character" w:styleId="FollowedHyperlink">
    <w:name w:val="FollowedHyperlink"/>
    <w:rsid w:val="005C2F07"/>
    <w:rPr>
      <w:color w:val="800080"/>
      <w:u w:val="single"/>
    </w:rPr>
  </w:style>
  <w:style w:type="paragraph" w:styleId="DocumentMap">
    <w:name w:val="Document Map"/>
    <w:basedOn w:val="Normal"/>
    <w:semiHidden/>
    <w:rsid w:val="005C2F07"/>
    <w:pPr>
      <w:shd w:val="clear" w:color="auto" w:fill="000080"/>
    </w:pPr>
    <w:rPr>
      <w:rFonts w:ascii="Tahoma" w:hAnsi="Tahoma"/>
    </w:rPr>
  </w:style>
  <w:style w:type="paragraph" w:customStyle="1" w:styleId="BodyTextIn">
    <w:name w:val="Body Text In"/>
    <w:rsid w:val="005C2F07"/>
    <w:pPr>
      <w:widowControl w:val="0"/>
      <w:jc w:val="both"/>
    </w:pPr>
    <w:rPr>
      <w:rFonts w:ascii="Arial" w:hAnsi="Arial"/>
      <w:snapToGrid w:val="0"/>
      <w:sz w:val="22"/>
      <w:lang w:eastAsia="en-US"/>
    </w:rPr>
  </w:style>
  <w:style w:type="paragraph" w:styleId="Header">
    <w:name w:val="header"/>
    <w:basedOn w:val="Normal"/>
    <w:rsid w:val="005C2F07"/>
    <w:pPr>
      <w:widowControl w:val="0"/>
      <w:tabs>
        <w:tab w:val="left" w:pos="0"/>
        <w:tab w:val="center" w:pos="4320"/>
        <w:tab w:val="right" w:pos="8640"/>
        <w:tab w:val="left" w:pos="9360"/>
      </w:tabs>
    </w:pPr>
    <w:rPr>
      <w:snapToGrid w:val="0"/>
    </w:rPr>
  </w:style>
  <w:style w:type="paragraph" w:styleId="BodyText2">
    <w:name w:val="Body Text 2"/>
    <w:basedOn w:val="Normal"/>
    <w:link w:val="BodyText2Char"/>
    <w:rsid w:val="005C2F07"/>
    <w:rPr>
      <w:rFonts w:ascii="Arial" w:hAnsi="Arial"/>
      <w:sz w:val="22"/>
      <w:szCs w:val="20"/>
      <w:lang w:val="en-GB"/>
    </w:rPr>
  </w:style>
  <w:style w:type="character" w:styleId="PageNumber">
    <w:name w:val="page number"/>
    <w:basedOn w:val="DefaultParagraphFont"/>
    <w:rsid w:val="005C2F07"/>
  </w:style>
  <w:style w:type="paragraph" w:styleId="Footer">
    <w:name w:val="footer"/>
    <w:basedOn w:val="Normal"/>
    <w:rsid w:val="005C2F07"/>
    <w:pPr>
      <w:tabs>
        <w:tab w:val="center" w:pos="4320"/>
        <w:tab w:val="right" w:pos="8640"/>
      </w:tabs>
    </w:pPr>
  </w:style>
  <w:style w:type="paragraph" w:styleId="BlockText">
    <w:name w:val="Block Text"/>
    <w:basedOn w:val="Normal"/>
    <w:rsid w:val="005C2F07"/>
    <w:pPr>
      <w:ind w:left="900" w:right="-720"/>
    </w:pPr>
    <w:rPr>
      <w:rFonts w:ascii="Arial" w:hAnsi="Arial"/>
      <w:sz w:val="22"/>
    </w:rPr>
  </w:style>
  <w:style w:type="paragraph" w:styleId="BodyTextIndent3">
    <w:name w:val="Body Text Indent 3"/>
    <w:basedOn w:val="Normal"/>
    <w:rsid w:val="005C2F07"/>
    <w:pPr>
      <w:ind w:left="1440"/>
    </w:pPr>
    <w:rPr>
      <w:rFonts w:ascii="Arial" w:hAnsi="Arial" w:cs="Arial"/>
      <w:sz w:val="22"/>
    </w:rPr>
  </w:style>
  <w:style w:type="paragraph" w:styleId="BalloonText">
    <w:name w:val="Balloon Text"/>
    <w:basedOn w:val="Normal"/>
    <w:semiHidden/>
    <w:rsid w:val="00F84A5B"/>
    <w:rPr>
      <w:rFonts w:ascii="Tahoma" w:hAnsi="Tahoma" w:cs="Tahoma"/>
      <w:sz w:val="16"/>
      <w:szCs w:val="16"/>
    </w:rPr>
  </w:style>
  <w:style w:type="character" w:styleId="Strong">
    <w:name w:val="Strong"/>
    <w:uiPriority w:val="22"/>
    <w:qFormat/>
    <w:rsid w:val="00F715E9"/>
    <w:rPr>
      <w:b/>
      <w:bCs/>
    </w:rPr>
  </w:style>
  <w:style w:type="table" w:styleId="TableGrid">
    <w:name w:val="Table Grid"/>
    <w:basedOn w:val="TableNormal"/>
    <w:uiPriority w:val="59"/>
    <w:rsid w:val="009F7C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CA109B"/>
    <w:pPr>
      <w:tabs>
        <w:tab w:val="left" w:pos="540"/>
        <w:tab w:val="left" w:pos="1260"/>
        <w:tab w:val="left" w:pos="1800"/>
      </w:tabs>
      <w:spacing w:before="240" w:after="160" w:line="240" w:lineRule="exact"/>
    </w:pPr>
    <w:rPr>
      <w:rFonts w:ascii="Verdana" w:hAnsi="Verdana"/>
      <w:sz w:val="22"/>
    </w:rPr>
  </w:style>
  <w:style w:type="character" w:customStyle="1" w:styleId="BodyTextIndentChar">
    <w:name w:val="Body Text Indent Char"/>
    <w:link w:val="BodyTextIndent"/>
    <w:rsid w:val="00CA109B"/>
    <w:rPr>
      <w:rFonts w:ascii="Arial" w:hAnsi="Arial"/>
      <w:sz w:val="22"/>
    </w:rPr>
  </w:style>
  <w:style w:type="character" w:styleId="Emphasis">
    <w:name w:val="Emphasis"/>
    <w:uiPriority w:val="20"/>
    <w:qFormat/>
    <w:rsid w:val="00634182"/>
    <w:rPr>
      <w:i/>
      <w:iCs/>
    </w:rPr>
  </w:style>
  <w:style w:type="character" w:customStyle="1" w:styleId="hl">
    <w:name w:val="hl"/>
    <w:basedOn w:val="DefaultParagraphFont"/>
    <w:rsid w:val="009659DC"/>
  </w:style>
  <w:style w:type="paragraph" w:styleId="ListParagraph">
    <w:name w:val="List Paragraph"/>
    <w:basedOn w:val="Normal"/>
    <w:link w:val="ListParagraphChar"/>
    <w:uiPriority w:val="34"/>
    <w:qFormat/>
    <w:rsid w:val="002B2BF5"/>
    <w:pPr>
      <w:ind w:left="720"/>
    </w:pPr>
  </w:style>
  <w:style w:type="character" w:customStyle="1" w:styleId="BodyTextChar">
    <w:name w:val="Body Text Char"/>
    <w:link w:val="BodyText"/>
    <w:rsid w:val="00732CA3"/>
    <w:rPr>
      <w:b/>
      <w:sz w:val="18"/>
      <w:lang w:val="en-GB"/>
    </w:rPr>
  </w:style>
  <w:style w:type="character" w:customStyle="1" w:styleId="BodyText2Char">
    <w:name w:val="Body Text 2 Char"/>
    <w:link w:val="BodyText2"/>
    <w:rsid w:val="002801EF"/>
    <w:rPr>
      <w:rFonts w:ascii="Arial" w:hAnsi="Arial"/>
      <w:sz w:val="22"/>
      <w:lang w:val="en-GB"/>
    </w:rPr>
  </w:style>
  <w:style w:type="paragraph" w:customStyle="1" w:styleId="Default">
    <w:name w:val="Default"/>
    <w:basedOn w:val="Normal"/>
    <w:rsid w:val="002801EF"/>
    <w:rPr>
      <w:rFonts w:ascii="Arial" w:eastAsia="Calibri" w:hAnsi="Arial" w:cs="Arial"/>
      <w:color w:val="000000"/>
    </w:rPr>
  </w:style>
  <w:style w:type="paragraph" w:styleId="HTMLPreformatted">
    <w:name w:val="HTML Preformatted"/>
    <w:basedOn w:val="Normal"/>
    <w:link w:val="HTMLPreformattedChar"/>
    <w:uiPriority w:val="99"/>
    <w:unhideWhenUsed/>
    <w:rsid w:val="00E07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E07804"/>
    <w:rPr>
      <w:rFonts w:ascii="Courier New" w:hAnsi="Courier New" w:cs="Courier New"/>
    </w:rPr>
  </w:style>
  <w:style w:type="character" w:customStyle="1" w:styleId="PlainTextChar">
    <w:name w:val="Plain Text Char"/>
    <w:link w:val="PlainText"/>
    <w:uiPriority w:val="99"/>
    <w:rsid w:val="00730C50"/>
    <w:rPr>
      <w:rFonts w:ascii="Courier New" w:hAnsi="Courier New"/>
      <w:lang w:val="en-GB"/>
    </w:rPr>
  </w:style>
  <w:style w:type="character" w:customStyle="1" w:styleId="Heading3Char">
    <w:name w:val="Heading 3 Char"/>
    <w:link w:val="Heading3"/>
    <w:semiHidden/>
    <w:rsid w:val="00B83AFD"/>
    <w:rPr>
      <w:rFonts w:ascii="Cambria" w:eastAsia="Times New Roman" w:hAnsi="Cambria" w:cs="Times New Roman"/>
      <w:b/>
      <w:bCs/>
      <w:sz w:val="26"/>
      <w:szCs w:val="26"/>
      <w:lang w:val="en-GB"/>
    </w:rPr>
  </w:style>
  <w:style w:type="paragraph" w:styleId="NormalWeb">
    <w:name w:val="Normal (Web)"/>
    <w:basedOn w:val="Normal"/>
    <w:uiPriority w:val="99"/>
    <w:unhideWhenUsed/>
    <w:rsid w:val="00B25B8F"/>
    <w:rPr>
      <w:rFonts w:eastAsia="Calibri"/>
    </w:rPr>
  </w:style>
  <w:style w:type="character" w:customStyle="1" w:styleId="ListParagraphChar">
    <w:name w:val="List Paragraph Char"/>
    <w:link w:val="ListParagraph"/>
    <w:uiPriority w:val="34"/>
    <w:locked/>
    <w:rsid w:val="00AD3F11"/>
    <w:rPr>
      <w:sz w:val="24"/>
      <w:szCs w:val="24"/>
    </w:rPr>
  </w:style>
  <w:style w:type="character" w:customStyle="1" w:styleId="editableobjectcontents">
    <w:name w:val="editableobjectcontents"/>
    <w:basedOn w:val="DefaultParagraphFont"/>
    <w:rsid w:val="00213F07"/>
  </w:style>
  <w:style w:type="character" w:styleId="CommentReference">
    <w:name w:val="annotation reference"/>
    <w:rsid w:val="008162E9"/>
    <w:rPr>
      <w:sz w:val="16"/>
      <w:szCs w:val="16"/>
    </w:rPr>
  </w:style>
  <w:style w:type="paragraph" w:styleId="CommentText">
    <w:name w:val="annotation text"/>
    <w:basedOn w:val="Normal"/>
    <w:link w:val="CommentTextChar"/>
    <w:rsid w:val="008162E9"/>
    <w:rPr>
      <w:sz w:val="20"/>
      <w:szCs w:val="20"/>
    </w:rPr>
  </w:style>
  <w:style w:type="character" w:customStyle="1" w:styleId="CommentTextChar">
    <w:name w:val="Comment Text Char"/>
    <w:basedOn w:val="DefaultParagraphFont"/>
    <w:link w:val="CommentText"/>
    <w:rsid w:val="008162E9"/>
  </w:style>
  <w:style w:type="paragraph" w:styleId="CommentSubject">
    <w:name w:val="annotation subject"/>
    <w:basedOn w:val="CommentText"/>
    <w:next w:val="CommentText"/>
    <w:link w:val="CommentSubjectChar"/>
    <w:rsid w:val="008162E9"/>
    <w:rPr>
      <w:b/>
      <w:bCs/>
    </w:rPr>
  </w:style>
  <w:style w:type="character" w:customStyle="1" w:styleId="CommentSubjectChar">
    <w:name w:val="Comment Subject Char"/>
    <w:link w:val="CommentSubject"/>
    <w:rsid w:val="008162E9"/>
    <w:rPr>
      <w:b/>
      <w:bCs/>
    </w:rPr>
  </w:style>
  <w:style w:type="paragraph" w:customStyle="1" w:styleId="zn-bodyparagraph">
    <w:name w:val="zn-body__paragraph"/>
    <w:basedOn w:val="Normal"/>
    <w:rsid w:val="00820112"/>
    <w:pPr>
      <w:autoSpaceDE/>
      <w:autoSpaceDN/>
      <w:adjustRightInd/>
      <w:spacing w:beforeAutospacing="1" w:afterAutospacing="1"/>
      <w:jc w:val="left"/>
    </w:pPr>
  </w:style>
  <w:style w:type="paragraph" w:customStyle="1" w:styleId="WMOBodyText">
    <w:name w:val="WMO_BodyText"/>
    <w:basedOn w:val="Normal"/>
    <w:link w:val="WMOBodyTextCharChar"/>
    <w:rsid w:val="00A06ED0"/>
    <w:pPr>
      <w:tabs>
        <w:tab w:val="left" w:pos="1134"/>
      </w:tabs>
      <w:autoSpaceDE/>
      <w:autoSpaceDN/>
      <w:adjustRightInd/>
      <w:spacing w:before="240" w:after="0"/>
      <w:jc w:val="left"/>
    </w:pPr>
    <w:rPr>
      <w:rFonts w:ascii="Arial" w:eastAsia="Arial" w:hAnsi="Arial"/>
      <w:sz w:val="22"/>
      <w:szCs w:val="22"/>
      <w:lang w:val="en-GB"/>
    </w:rPr>
  </w:style>
  <w:style w:type="character" w:customStyle="1" w:styleId="WMOBodyTextCharChar">
    <w:name w:val="WMO_BodyText Char Char"/>
    <w:link w:val="WMOBodyText"/>
    <w:rsid w:val="00A06ED0"/>
    <w:rPr>
      <w:rFonts w:ascii="Arial" w:eastAsia="Arial" w:hAnsi="Arial"/>
      <w:sz w:val="22"/>
      <w:szCs w:val="22"/>
      <w:lang w:val="en-GB"/>
    </w:rPr>
  </w:style>
  <w:style w:type="character" w:customStyle="1" w:styleId="Heading4Char">
    <w:name w:val="Heading 4 Char"/>
    <w:basedOn w:val="DefaultParagraphFont"/>
    <w:link w:val="Heading4"/>
    <w:rsid w:val="00BC6311"/>
    <w:rPr>
      <w:rFonts w:asciiTheme="majorHAnsi" w:eastAsiaTheme="majorEastAsia" w:hAnsiTheme="majorHAnsi" w:cstheme="majorBidi"/>
      <w:i/>
      <w:iCs/>
      <w:color w:val="2E74B5" w:themeColor="accent1" w:themeShade="BF"/>
      <w:sz w:val="24"/>
      <w:szCs w:val="24"/>
      <w:lang w:val="en-US" w:eastAsia="en-US"/>
    </w:rPr>
  </w:style>
  <w:style w:type="character" w:customStyle="1" w:styleId="translated">
    <w:name w:val="translated"/>
    <w:basedOn w:val="DefaultParagraphFont"/>
    <w:rsid w:val="00BC6311"/>
  </w:style>
  <w:style w:type="character" w:customStyle="1" w:styleId="original">
    <w:name w:val="original"/>
    <w:basedOn w:val="DefaultParagraphFont"/>
    <w:rsid w:val="00BC6311"/>
  </w:style>
  <w:style w:type="character" w:customStyle="1" w:styleId="date-range">
    <w:name w:val="date-range"/>
    <w:basedOn w:val="DefaultParagraphFont"/>
    <w:rsid w:val="00BC6311"/>
  </w:style>
  <w:style w:type="character" w:customStyle="1" w:styleId="remove-absolute">
    <w:name w:val="remove-absolute"/>
    <w:basedOn w:val="DefaultParagraphFont"/>
    <w:rsid w:val="00561B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TT" w:eastAsia="en-T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094234">
      <w:bodyDiv w:val="1"/>
      <w:marLeft w:val="0"/>
      <w:marRight w:val="0"/>
      <w:marTop w:val="0"/>
      <w:marBottom w:val="0"/>
      <w:divBdr>
        <w:top w:val="none" w:sz="0" w:space="0" w:color="auto"/>
        <w:left w:val="none" w:sz="0" w:space="0" w:color="auto"/>
        <w:bottom w:val="none" w:sz="0" w:space="0" w:color="auto"/>
        <w:right w:val="none" w:sz="0" w:space="0" w:color="auto"/>
      </w:divBdr>
    </w:div>
    <w:div w:id="223104721">
      <w:bodyDiv w:val="1"/>
      <w:marLeft w:val="0"/>
      <w:marRight w:val="0"/>
      <w:marTop w:val="0"/>
      <w:marBottom w:val="0"/>
      <w:divBdr>
        <w:top w:val="none" w:sz="0" w:space="0" w:color="auto"/>
        <w:left w:val="none" w:sz="0" w:space="0" w:color="auto"/>
        <w:bottom w:val="none" w:sz="0" w:space="0" w:color="auto"/>
        <w:right w:val="none" w:sz="0" w:space="0" w:color="auto"/>
      </w:divBdr>
    </w:div>
    <w:div w:id="378825268">
      <w:bodyDiv w:val="1"/>
      <w:marLeft w:val="0"/>
      <w:marRight w:val="0"/>
      <w:marTop w:val="0"/>
      <w:marBottom w:val="0"/>
      <w:divBdr>
        <w:top w:val="none" w:sz="0" w:space="0" w:color="auto"/>
        <w:left w:val="none" w:sz="0" w:space="0" w:color="auto"/>
        <w:bottom w:val="none" w:sz="0" w:space="0" w:color="auto"/>
        <w:right w:val="none" w:sz="0" w:space="0" w:color="auto"/>
      </w:divBdr>
    </w:div>
    <w:div w:id="680856429">
      <w:bodyDiv w:val="1"/>
      <w:marLeft w:val="0"/>
      <w:marRight w:val="0"/>
      <w:marTop w:val="0"/>
      <w:marBottom w:val="0"/>
      <w:divBdr>
        <w:top w:val="none" w:sz="0" w:space="0" w:color="auto"/>
        <w:left w:val="none" w:sz="0" w:space="0" w:color="auto"/>
        <w:bottom w:val="none" w:sz="0" w:space="0" w:color="auto"/>
        <w:right w:val="none" w:sz="0" w:space="0" w:color="auto"/>
      </w:divBdr>
    </w:div>
    <w:div w:id="761494360">
      <w:bodyDiv w:val="1"/>
      <w:marLeft w:val="0"/>
      <w:marRight w:val="0"/>
      <w:marTop w:val="0"/>
      <w:marBottom w:val="0"/>
      <w:divBdr>
        <w:top w:val="none" w:sz="0" w:space="0" w:color="auto"/>
        <w:left w:val="none" w:sz="0" w:space="0" w:color="auto"/>
        <w:bottom w:val="none" w:sz="0" w:space="0" w:color="auto"/>
        <w:right w:val="none" w:sz="0" w:space="0" w:color="auto"/>
      </w:divBdr>
      <w:divsChild>
        <w:div w:id="360479247">
          <w:marLeft w:val="0"/>
          <w:marRight w:val="0"/>
          <w:marTop w:val="0"/>
          <w:marBottom w:val="0"/>
          <w:divBdr>
            <w:top w:val="none" w:sz="0" w:space="0" w:color="auto"/>
            <w:left w:val="none" w:sz="0" w:space="0" w:color="auto"/>
            <w:bottom w:val="none" w:sz="0" w:space="0" w:color="auto"/>
            <w:right w:val="none" w:sz="0" w:space="0" w:color="auto"/>
          </w:divBdr>
          <w:divsChild>
            <w:div w:id="1403916987">
              <w:marLeft w:val="0"/>
              <w:marRight w:val="0"/>
              <w:marTop w:val="0"/>
              <w:marBottom w:val="0"/>
              <w:divBdr>
                <w:top w:val="none" w:sz="0" w:space="0" w:color="auto"/>
                <w:left w:val="none" w:sz="0" w:space="0" w:color="auto"/>
                <w:bottom w:val="none" w:sz="0" w:space="0" w:color="auto"/>
                <w:right w:val="none" w:sz="0" w:space="0" w:color="auto"/>
              </w:divBdr>
              <w:divsChild>
                <w:div w:id="948010252">
                  <w:marLeft w:val="-225"/>
                  <w:marRight w:val="0"/>
                  <w:marTop w:val="75"/>
                  <w:marBottom w:val="0"/>
                  <w:divBdr>
                    <w:top w:val="none" w:sz="0" w:space="0" w:color="auto"/>
                    <w:left w:val="none" w:sz="0" w:space="0" w:color="auto"/>
                    <w:bottom w:val="none" w:sz="0" w:space="0" w:color="auto"/>
                    <w:right w:val="none" w:sz="0" w:space="0" w:color="auto"/>
                  </w:divBdr>
                  <w:divsChild>
                    <w:div w:id="477653491">
                      <w:marLeft w:val="0"/>
                      <w:marRight w:val="0"/>
                      <w:marTop w:val="0"/>
                      <w:marBottom w:val="0"/>
                      <w:divBdr>
                        <w:top w:val="single" w:sz="12" w:space="0" w:color="BDBDBD"/>
                        <w:left w:val="single" w:sz="12" w:space="31" w:color="BDBDBD"/>
                        <w:bottom w:val="single" w:sz="12" w:space="0" w:color="BDBDBD"/>
                        <w:right w:val="single" w:sz="12" w:space="0" w:color="BDBDBD"/>
                      </w:divBdr>
                    </w:div>
                  </w:divsChild>
                </w:div>
              </w:divsChild>
            </w:div>
          </w:divsChild>
        </w:div>
      </w:divsChild>
    </w:div>
    <w:div w:id="778837814">
      <w:bodyDiv w:val="1"/>
      <w:marLeft w:val="0"/>
      <w:marRight w:val="0"/>
      <w:marTop w:val="0"/>
      <w:marBottom w:val="0"/>
      <w:divBdr>
        <w:top w:val="none" w:sz="0" w:space="0" w:color="auto"/>
        <w:left w:val="none" w:sz="0" w:space="0" w:color="auto"/>
        <w:bottom w:val="none" w:sz="0" w:space="0" w:color="auto"/>
        <w:right w:val="none" w:sz="0" w:space="0" w:color="auto"/>
      </w:divBdr>
    </w:div>
    <w:div w:id="861893763">
      <w:bodyDiv w:val="1"/>
      <w:marLeft w:val="0"/>
      <w:marRight w:val="0"/>
      <w:marTop w:val="0"/>
      <w:marBottom w:val="0"/>
      <w:divBdr>
        <w:top w:val="none" w:sz="0" w:space="0" w:color="auto"/>
        <w:left w:val="none" w:sz="0" w:space="0" w:color="auto"/>
        <w:bottom w:val="none" w:sz="0" w:space="0" w:color="auto"/>
        <w:right w:val="none" w:sz="0" w:space="0" w:color="auto"/>
      </w:divBdr>
    </w:div>
    <w:div w:id="921916556">
      <w:bodyDiv w:val="1"/>
      <w:marLeft w:val="0"/>
      <w:marRight w:val="0"/>
      <w:marTop w:val="0"/>
      <w:marBottom w:val="0"/>
      <w:divBdr>
        <w:top w:val="none" w:sz="0" w:space="0" w:color="auto"/>
        <w:left w:val="none" w:sz="0" w:space="0" w:color="auto"/>
        <w:bottom w:val="none" w:sz="0" w:space="0" w:color="auto"/>
        <w:right w:val="none" w:sz="0" w:space="0" w:color="auto"/>
      </w:divBdr>
      <w:divsChild>
        <w:div w:id="2062705322">
          <w:marLeft w:val="0"/>
          <w:marRight w:val="0"/>
          <w:marTop w:val="0"/>
          <w:marBottom w:val="0"/>
          <w:divBdr>
            <w:top w:val="none" w:sz="0" w:space="0" w:color="auto"/>
            <w:left w:val="none" w:sz="0" w:space="0" w:color="auto"/>
            <w:bottom w:val="none" w:sz="0" w:space="0" w:color="auto"/>
            <w:right w:val="none" w:sz="0" w:space="0" w:color="auto"/>
          </w:divBdr>
          <w:divsChild>
            <w:div w:id="2030570864">
              <w:marLeft w:val="0"/>
              <w:marRight w:val="0"/>
              <w:marTop w:val="0"/>
              <w:marBottom w:val="0"/>
              <w:divBdr>
                <w:top w:val="none" w:sz="0" w:space="0" w:color="auto"/>
                <w:left w:val="none" w:sz="0" w:space="0" w:color="auto"/>
                <w:bottom w:val="none" w:sz="0" w:space="0" w:color="auto"/>
                <w:right w:val="none" w:sz="0" w:space="0" w:color="auto"/>
              </w:divBdr>
              <w:divsChild>
                <w:div w:id="10199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08042">
      <w:bodyDiv w:val="1"/>
      <w:marLeft w:val="0"/>
      <w:marRight w:val="0"/>
      <w:marTop w:val="0"/>
      <w:marBottom w:val="0"/>
      <w:divBdr>
        <w:top w:val="none" w:sz="0" w:space="0" w:color="auto"/>
        <w:left w:val="none" w:sz="0" w:space="0" w:color="auto"/>
        <w:bottom w:val="none" w:sz="0" w:space="0" w:color="auto"/>
        <w:right w:val="none" w:sz="0" w:space="0" w:color="auto"/>
      </w:divBdr>
      <w:divsChild>
        <w:div w:id="149295650">
          <w:marLeft w:val="0"/>
          <w:marRight w:val="0"/>
          <w:marTop w:val="0"/>
          <w:marBottom w:val="0"/>
          <w:divBdr>
            <w:top w:val="none" w:sz="0" w:space="0" w:color="auto"/>
            <w:left w:val="none" w:sz="0" w:space="0" w:color="auto"/>
            <w:bottom w:val="none" w:sz="0" w:space="0" w:color="auto"/>
            <w:right w:val="none" w:sz="0" w:space="0" w:color="auto"/>
          </w:divBdr>
          <w:divsChild>
            <w:div w:id="1110706377">
              <w:marLeft w:val="0"/>
              <w:marRight w:val="0"/>
              <w:marTop w:val="0"/>
              <w:marBottom w:val="0"/>
              <w:divBdr>
                <w:top w:val="none" w:sz="0" w:space="0" w:color="auto"/>
                <w:left w:val="none" w:sz="0" w:space="0" w:color="auto"/>
                <w:bottom w:val="none" w:sz="0" w:space="0" w:color="auto"/>
                <w:right w:val="none" w:sz="0" w:space="0" w:color="auto"/>
              </w:divBdr>
              <w:divsChild>
                <w:div w:id="1908566285">
                  <w:marLeft w:val="0"/>
                  <w:marRight w:val="0"/>
                  <w:marTop w:val="0"/>
                  <w:marBottom w:val="0"/>
                  <w:divBdr>
                    <w:top w:val="none" w:sz="0" w:space="0" w:color="auto"/>
                    <w:left w:val="none" w:sz="0" w:space="0" w:color="auto"/>
                    <w:bottom w:val="none" w:sz="0" w:space="0" w:color="auto"/>
                    <w:right w:val="none" w:sz="0" w:space="0" w:color="auto"/>
                  </w:divBdr>
                  <w:divsChild>
                    <w:div w:id="223294120">
                      <w:marLeft w:val="150"/>
                      <w:marRight w:val="150"/>
                      <w:marTop w:val="0"/>
                      <w:marBottom w:val="0"/>
                      <w:divBdr>
                        <w:top w:val="none" w:sz="0" w:space="0" w:color="auto"/>
                        <w:left w:val="none" w:sz="0" w:space="0" w:color="auto"/>
                        <w:bottom w:val="none" w:sz="0" w:space="0" w:color="auto"/>
                        <w:right w:val="none" w:sz="0" w:space="0" w:color="auto"/>
                      </w:divBdr>
                      <w:divsChild>
                        <w:div w:id="929511425">
                          <w:marLeft w:val="0"/>
                          <w:marRight w:val="0"/>
                          <w:marTop w:val="0"/>
                          <w:marBottom w:val="0"/>
                          <w:divBdr>
                            <w:top w:val="none" w:sz="0" w:space="0" w:color="auto"/>
                            <w:left w:val="none" w:sz="0" w:space="0" w:color="auto"/>
                            <w:bottom w:val="none" w:sz="0" w:space="0" w:color="auto"/>
                            <w:right w:val="none" w:sz="0" w:space="0" w:color="auto"/>
                          </w:divBdr>
                          <w:divsChild>
                            <w:div w:id="437214349">
                              <w:marLeft w:val="150"/>
                              <w:marRight w:val="150"/>
                              <w:marTop w:val="0"/>
                              <w:marBottom w:val="0"/>
                              <w:divBdr>
                                <w:top w:val="none" w:sz="0" w:space="0" w:color="auto"/>
                                <w:left w:val="none" w:sz="0" w:space="0" w:color="auto"/>
                                <w:bottom w:val="none" w:sz="0" w:space="0" w:color="auto"/>
                                <w:right w:val="none" w:sz="0" w:space="0" w:color="auto"/>
                              </w:divBdr>
                              <w:divsChild>
                                <w:div w:id="405301526">
                                  <w:marLeft w:val="0"/>
                                  <w:marRight w:val="0"/>
                                  <w:marTop w:val="0"/>
                                  <w:marBottom w:val="0"/>
                                  <w:divBdr>
                                    <w:top w:val="none" w:sz="0" w:space="0" w:color="auto"/>
                                    <w:left w:val="none" w:sz="0" w:space="0" w:color="auto"/>
                                    <w:bottom w:val="none" w:sz="0" w:space="0" w:color="auto"/>
                                    <w:right w:val="none" w:sz="0" w:space="0" w:color="auto"/>
                                  </w:divBdr>
                                  <w:divsChild>
                                    <w:div w:id="280723088">
                                      <w:marLeft w:val="0"/>
                                      <w:marRight w:val="0"/>
                                      <w:marTop w:val="0"/>
                                      <w:marBottom w:val="0"/>
                                      <w:divBdr>
                                        <w:top w:val="none" w:sz="0" w:space="0" w:color="auto"/>
                                        <w:left w:val="none" w:sz="0" w:space="0" w:color="auto"/>
                                        <w:bottom w:val="none" w:sz="0" w:space="0" w:color="auto"/>
                                        <w:right w:val="none" w:sz="0" w:space="0" w:color="auto"/>
                                      </w:divBdr>
                                      <w:divsChild>
                                        <w:div w:id="1817914748">
                                          <w:marLeft w:val="0"/>
                                          <w:marRight w:val="0"/>
                                          <w:marTop w:val="0"/>
                                          <w:marBottom w:val="0"/>
                                          <w:divBdr>
                                            <w:top w:val="none" w:sz="0" w:space="0" w:color="auto"/>
                                            <w:left w:val="none" w:sz="0" w:space="0" w:color="auto"/>
                                            <w:bottom w:val="none" w:sz="0" w:space="0" w:color="auto"/>
                                            <w:right w:val="none" w:sz="0" w:space="0" w:color="auto"/>
                                          </w:divBdr>
                                          <w:divsChild>
                                            <w:div w:id="1044061552">
                                              <w:marLeft w:val="0"/>
                                              <w:marRight w:val="0"/>
                                              <w:marTop w:val="0"/>
                                              <w:marBottom w:val="0"/>
                                              <w:divBdr>
                                                <w:top w:val="none" w:sz="0" w:space="0" w:color="auto"/>
                                                <w:left w:val="none" w:sz="0" w:space="0" w:color="auto"/>
                                                <w:bottom w:val="none" w:sz="0" w:space="0" w:color="auto"/>
                                                <w:right w:val="none" w:sz="0" w:space="0" w:color="auto"/>
                                              </w:divBdr>
                                              <w:divsChild>
                                                <w:div w:id="1892501237">
                                                  <w:marLeft w:val="0"/>
                                                  <w:marRight w:val="0"/>
                                                  <w:marTop w:val="0"/>
                                                  <w:marBottom w:val="0"/>
                                                  <w:divBdr>
                                                    <w:top w:val="none" w:sz="0" w:space="0" w:color="auto"/>
                                                    <w:left w:val="none" w:sz="0" w:space="0" w:color="auto"/>
                                                    <w:bottom w:val="none" w:sz="0" w:space="0" w:color="auto"/>
                                                    <w:right w:val="none" w:sz="0" w:space="0" w:color="auto"/>
                                                  </w:divBdr>
                                                  <w:divsChild>
                                                    <w:div w:id="1755009796">
                                                      <w:marLeft w:val="0"/>
                                                      <w:marRight w:val="0"/>
                                                      <w:marTop w:val="0"/>
                                                      <w:marBottom w:val="0"/>
                                                      <w:divBdr>
                                                        <w:top w:val="none" w:sz="0" w:space="0" w:color="auto"/>
                                                        <w:left w:val="none" w:sz="0" w:space="0" w:color="auto"/>
                                                        <w:bottom w:val="none" w:sz="0" w:space="0" w:color="auto"/>
                                                        <w:right w:val="none" w:sz="0" w:space="0" w:color="auto"/>
                                                      </w:divBdr>
                                                      <w:divsChild>
                                                        <w:div w:id="1185291379">
                                                          <w:marLeft w:val="0"/>
                                                          <w:marRight w:val="0"/>
                                                          <w:marTop w:val="0"/>
                                                          <w:marBottom w:val="0"/>
                                                          <w:divBdr>
                                                            <w:top w:val="none" w:sz="0" w:space="0" w:color="auto"/>
                                                            <w:left w:val="none" w:sz="0" w:space="0" w:color="auto"/>
                                                            <w:bottom w:val="none" w:sz="0" w:space="0" w:color="auto"/>
                                                            <w:right w:val="none" w:sz="0" w:space="0" w:color="auto"/>
                                                          </w:divBdr>
                                                          <w:divsChild>
                                                            <w:div w:id="20498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7199693">
      <w:bodyDiv w:val="1"/>
      <w:marLeft w:val="0"/>
      <w:marRight w:val="0"/>
      <w:marTop w:val="0"/>
      <w:marBottom w:val="0"/>
      <w:divBdr>
        <w:top w:val="none" w:sz="0" w:space="0" w:color="auto"/>
        <w:left w:val="none" w:sz="0" w:space="0" w:color="auto"/>
        <w:bottom w:val="none" w:sz="0" w:space="0" w:color="auto"/>
        <w:right w:val="none" w:sz="0" w:space="0" w:color="auto"/>
      </w:divBdr>
      <w:divsChild>
        <w:div w:id="348413363">
          <w:marLeft w:val="0"/>
          <w:marRight w:val="0"/>
          <w:marTop w:val="0"/>
          <w:marBottom w:val="0"/>
          <w:divBdr>
            <w:top w:val="none" w:sz="0" w:space="0" w:color="auto"/>
            <w:left w:val="none" w:sz="0" w:space="0" w:color="auto"/>
            <w:bottom w:val="none" w:sz="0" w:space="0" w:color="auto"/>
            <w:right w:val="none" w:sz="0" w:space="0" w:color="auto"/>
          </w:divBdr>
          <w:divsChild>
            <w:div w:id="2038315206">
              <w:marLeft w:val="0"/>
              <w:marRight w:val="0"/>
              <w:marTop w:val="0"/>
              <w:marBottom w:val="0"/>
              <w:divBdr>
                <w:top w:val="none" w:sz="0" w:space="0" w:color="auto"/>
                <w:left w:val="none" w:sz="0" w:space="0" w:color="auto"/>
                <w:bottom w:val="none" w:sz="0" w:space="0" w:color="auto"/>
                <w:right w:val="none" w:sz="0" w:space="0" w:color="auto"/>
              </w:divBdr>
              <w:divsChild>
                <w:div w:id="605694325">
                  <w:marLeft w:val="-225"/>
                  <w:marRight w:val="0"/>
                  <w:marTop w:val="75"/>
                  <w:marBottom w:val="0"/>
                  <w:divBdr>
                    <w:top w:val="none" w:sz="0" w:space="0" w:color="auto"/>
                    <w:left w:val="none" w:sz="0" w:space="0" w:color="auto"/>
                    <w:bottom w:val="none" w:sz="0" w:space="0" w:color="auto"/>
                    <w:right w:val="none" w:sz="0" w:space="0" w:color="auto"/>
                  </w:divBdr>
                  <w:divsChild>
                    <w:div w:id="672997516">
                      <w:marLeft w:val="0"/>
                      <w:marRight w:val="0"/>
                      <w:marTop w:val="0"/>
                      <w:marBottom w:val="0"/>
                      <w:divBdr>
                        <w:top w:val="single" w:sz="12" w:space="0" w:color="BDBDBD"/>
                        <w:left w:val="single" w:sz="12" w:space="31" w:color="BDBDBD"/>
                        <w:bottom w:val="single" w:sz="12" w:space="0" w:color="BDBDBD"/>
                        <w:right w:val="single" w:sz="12" w:space="0" w:color="BDBDBD"/>
                      </w:divBdr>
                    </w:div>
                  </w:divsChild>
                </w:div>
              </w:divsChild>
            </w:div>
          </w:divsChild>
        </w:div>
      </w:divsChild>
    </w:div>
    <w:div w:id="1304583326">
      <w:bodyDiv w:val="1"/>
      <w:marLeft w:val="0"/>
      <w:marRight w:val="0"/>
      <w:marTop w:val="0"/>
      <w:marBottom w:val="0"/>
      <w:divBdr>
        <w:top w:val="none" w:sz="0" w:space="0" w:color="auto"/>
        <w:left w:val="none" w:sz="0" w:space="0" w:color="auto"/>
        <w:bottom w:val="none" w:sz="0" w:space="0" w:color="auto"/>
        <w:right w:val="none" w:sz="0" w:space="0" w:color="auto"/>
      </w:divBdr>
      <w:divsChild>
        <w:div w:id="1961689654">
          <w:marLeft w:val="0"/>
          <w:marRight w:val="0"/>
          <w:marTop w:val="0"/>
          <w:marBottom w:val="0"/>
          <w:divBdr>
            <w:top w:val="none" w:sz="0" w:space="0" w:color="auto"/>
            <w:left w:val="none" w:sz="0" w:space="0" w:color="auto"/>
            <w:bottom w:val="none" w:sz="0" w:space="0" w:color="auto"/>
            <w:right w:val="none" w:sz="0" w:space="0" w:color="auto"/>
          </w:divBdr>
          <w:divsChild>
            <w:div w:id="47802148">
              <w:marLeft w:val="0"/>
              <w:marRight w:val="0"/>
              <w:marTop w:val="570"/>
              <w:marBottom w:val="0"/>
              <w:divBdr>
                <w:top w:val="none" w:sz="0" w:space="0" w:color="auto"/>
                <w:left w:val="none" w:sz="0" w:space="0" w:color="auto"/>
                <w:bottom w:val="none" w:sz="0" w:space="0" w:color="auto"/>
                <w:right w:val="none" w:sz="0" w:space="0" w:color="auto"/>
              </w:divBdr>
              <w:divsChild>
                <w:div w:id="1185249535">
                  <w:marLeft w:val="0"/>
                  <w:marRight w:val="0"/>
                  <w:marTop w:val="0"/>
                  <w:marBottom w:val="0"/>
                  <w:divBdr>
                    <w:top w:val="none" w:sz="0" w:space="0" w:color="auto"/>
                    <w:left w:val="none" w:sz="0" w:space="0" w:color="auto"/>
                    <w:bottom w:val="none" w:sz="0" w:space="0" w:color="auto"/>
                    <w:right w:val="none" w:sz="0" w:space="0" w:color="auto"/>
                  </w:divBdr>
                  <w:divsChild>
                    <w:div w:id="1605843657">
                      <w:marLeft w:val="0"/>
                      <w:marRight w:val="0"/>
                      <w:marTop w:val="0"/>
                      <w:marBottom w:val="0"/>
                      <w:divBdr>
                        <w:top w:val="none" w:sz="0" w:space="0" w:color="auto"/>
                        <w:left w:val="none" w:sz="0" w:space="0" w:color="auto"/>
                        <w:bottom w:val="none" w:sz="0" w:space="0" w:color="auto"/>
                        <w:right w:val="none" w:sz="0" w:space="0" w:color="auto"/>
                      </w:divBdr>
                    </w:div>
                    <w:div w:id="961375414">
                      <w:marLeft w:val="0"/>
                      <w:marRight w:val="0"/>
                      <w:marTop w:val="0"/>
                      <w:marBottom w:val="0"/>
                      <w:divBdr>
                        <w:top w:val="none" w:sz="0" w:space="0" w:color="auto"/>
                        <w:left w:val="none" w:sz="0" w:space="0" w:color="auto"/>
                        <w:bottom w:val="none" w:sz="0" w:space="0" w:color="auto"/>
                        <w:right w:val="none" w:sz="0" w:space="0" w:color="auto"/>
                      </w:divBdr>
                    </w:div>
                    <w:div w:id="524514838">
                      <w:marLeft w:val="0"/>
                      <w:marRight w:val="0"/>
                      <w:marTop w:val="0"/>
                      <w:marBottom w:val="0"/>
                      <w:divBdr>
                        <w:top w:val="none" w:sz="0" w:space="0" w:color="auto"/>
                        <w:left w:val="none" w:sz="0" w:space="0" w:color="auto"/>
                        <w:bottom w:val="none" w:sz="0" w:space="0" w:color="auto"/>
                        <w:right w:val="none" w:sz="0" w:space="0" w:color="auto"/>
                      </w:divBdr>
                    </w:div>
                    <w:div w:id="14728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60920">
      <w:bodyDiv w:val="1"/>
      <w:marLeft w:val="0"/>
      <w:marRight w:val="0"/>
      <w:marTop w:val="0"/>
      <w:marBottom w:val="0"/>
      <w:divBdr>
        <w:top w:val="none" w:sz="0" w:space="0" w:color="auto"/>
        <w:left w:val="none" w:sz="0" w:space="0" w:color="auto"/>
        <w:bottom w:val="none" w:sz="0" w:space="0" w:color="auto"/>
        <w:right w:val="none" w:sz="0" w:space="0" w:color="auto"/>
      </w:divBdr>
      <w:divsChild>
        <w:div w:id="1017733913">
          <w:marLeft w:val="0"/>
          <w:marRight w:val="0"/>
          <w:marTop w:val="0"/>
          <w:marBottom w:val="0"/>
          <w:divBdr>
            <w:top w:val="none" w:sz="0" w:space="0" w:color="auto"/>
            <w:left w:val="none" w:sz="0" w:space="0" w:color="auto"/>
            <w:bottom w:val="none" w:sz="0" w:space="0" w:color="auto"/>
            <w:right w:val="none" w:sz="0" w:space="0" w:color="auto"/>
          </w:divBdr>
          <w:divsChild>
            <w:div w:id="2142649229">
              <w:marLeft w:val="0"/>
              <w:marRight w:val="0"/>
              <w:marTop w:val="0"/>
              <w:marBottom w:val="0"/>
              <w:divBdr>
                <w:top w:val="none" w:sz="0" w:space="0" w:color="auto"/>
                <w:left w:val="none" w:sz="0" w:space="0" w:color="auto"/>
                <w:bottom w:val="none" w:sz="0" w:space="0" w:color="auto"/>
                <w:right w:val="none" w:sz="0" w:space="0" w:color="auto"/>
              </w:divBdr>
              <w:divsChild>
                <w:div w:id="28183719">
                  <w:marLeft w:val="0"/>
                  <w:marRight w:val="0"/>
                  <w:marTop w:val="0"/>
                  <w:marBottom w:val="0"/>
                  <w:divBdr>
                    <w:top w:val="none" w:sz="0" w:space="0" w:color="auto"/>
                    <w:left w:val="none" w:sz="0" w:space="0" w:color="auto"/>
                    <w:bottom w:val="none" w:sz="0" w:space="0" w:color="auto"/>
                    <w:right w:val="none" w:sz="0" w:space="0" w:color="auto"/>
                  </w:divBdr>
                  <w:divsChild>
                    <w:div w:id="736905945">
                      <w:marLeft w:val="0"/>
                      <w:marRight w:val="0"/>
                      <w:marTop w:val="0"/>
                      <w:marBottom w:val="0"/>
                      <w:divBdr>
                        <w:top w:val="none" w:sz="0" w:space="0" w:color="auto"/>
                        <w:left w:val="none" w:sz="0" w:space="0" w:color="auto"/>
                        <w:bottom w:val="none" w:sz="0" w:space="0" w:color="auto"/>
                        <w:right w:val="none" w:sz="0" w:space="0" w:color="auto"/>
                      </w:divBdr>
                      <w:divsChild>
                        <w:div w:id="2096317392">
                          <w:marLeft w:val="0"/>
                          <w:marRight w:val="0"/>
                          <w:marTop w:val="0"/>
                          <w:marBottom w:val="0"/>
                          <w:divBdr>
                            <w:top w:val="none" w:sz="0" w:space="0" w:color="auto"/>
                            <w:left w:val="none" w:sz="0" w:space="0" w:color="auto"/>
                            <w:bottom w:val="none" w:sz="0" w:space="0" w:color="auto"/>
                            <w:right w:val="none" w:sz="0" w:space="0" w:color="auto"/>
                          </w:divBdr>
                          <w:divsChild>
                            <w:div w:id="1972244287">
                              <w:marLeft w:val="0"/>
                              <w:marRight w:val="0"/>
                              <w:marTop w:val="0"/>
                              <w:marBottom w:val="0"/>
                              <w:divBdr>
                                <w:top w:val="none" w:sz="0" w:space="0" w:color="auto"/>
                                <w:left w:val="none" w:sz="0" w:space="0" w:color="auto"/>
                                <w:bottom w:val="none" w:sz="0" w:space="0" w:color="auto"/>
                                <w:right w:val="none" w:sz="0" w:space="0" w:color="auto"/>
                              </w:divBdr>
                              <w:divsChild>
                                <w:div w:id="1767845854">
                                  <w:marLeft w:val="0"/>
                                  <w:marRight w:val="0"/>
                                  <w:marTop w:val="0"/>
                                  <w:marBottom w:val="0"/>
                                  <w:divBdr>
                                    <w:top w:val="none" w:sz="0" w:space="0" w:color="auto"/>
                                    <w:left w:val="none" w:sz="0" w:space="0" w:color="auto"/>
                                    <w:bottom w:val="none" w:sz="0" w:space="0" w:color="auto"/>
                                    <w:right w:val="none" w:sz="0" w:space="0" w:color="auto"/>
                                  </w:divBdr>
                                  <w:divsChild>
                                    <w:div w:id="1897818392">
                                      <w:marLeft w:val="0"/>
                                      <w:marRight w:val="0"/>
                                      <w:marTop w:val="0"/>
                                      <w:marBottom w:val="0"/>
                                      <w:divBdr>
                                        <w:top w:val="none" w:sz="0" w:space="0" w:color="auto"/>
                                        <w:left w:val="none" w:sz="0" w:space="0" w:color="auto"/>
                                        <w:bottom w:val="none" w:sz="0" w:space="0" w:color="auto"/>
                                        <w:right w:val="none" w:sz="0" w:space="0" w:color="auto"/>
                                      </w:divBdr>
                                      <w:divsChild>
                                        <w:div w:id="1316226491">
                                          <w:marLeft w:val="0"/>
                                          <w:marRight w:val="0"/>
                                          <w:marTop w:val="0"/>
                                          <w:marBottom w:val="0"/>
                                          <w:divBdr>
                                            <w:top w:val="none" w:sz="0" w:space="0" w:color="auto"/>
                                            <w:left w:val="none" w:sz="0" w:space="0" w:color="auto"/>
                                            <w:bottom w:val="none" w:sz="0" w:space="0" w:color="auto"/>
                                            <w:right w:val="none" w:sz="0" w:space="0" w:color="auto"/>
                                          </w:divBdr>
                                          <w:divsChild>
                                            <w:div w:id="1631747790">
                                              <w:marLeft w:val="0"/>
                                              <w:marRight w:val="0"/>
                                              <w:marTop w:val="0"/>
                                              <w:marBottom w:val="0"/>
                                              <w:divBdr>
                                                <w:top w:val="none" w:sz="0" w:space="0" w:color="auto"/>
                                                <w:left w:val="none" w:sz="0" w:space="0" w:color="auto"/>
                                                <w:bottom w:val="none" w:sz="0" w:space="0" w:color="auto"/>
                                                <w:right w:val="none" w:sz="0" w:space="0" w:color="auto"/>
                                              </w:divBdr>
                                              <w:divsChild>
                                                <w:div w:id="543300115">
                                                  <w:marLeft w:val="0"/>
                                                  <w:marRight w:val="0"/>
                                                  <w:marTop w:val="0"/>
                                                  <w:marBottom w:val="0"/>
                                                  <w:divBdr>
                                                    <w:top w:val="none" w:sz="0" w:space="0" w:color="auto"/>
                                                    <w:left w:val="none" w:sz="0" w:space="0" w:color="auto"/>
                                                    <w:bottom w:val="none" w:sz="0" w:space="0" w:color="auto"/>
                                                    <w:right w:val="none" w:sz="0" w:space="0" w:color="auto"/>
                                                  </w:divBdr>
                                                  <w:divsChild>
                                                    <w:div w:id="1343126137">
                                                      <w:marLeft w:val="0"/>
                                                      <w:marRight w:val="0"/>
                                                      <w:marTop w:val="0"/>
                                                      <w:marBottom w:val="0"/>
                                                      <w:divBdr>
                                                        <w:top w:val="none" w:sz="0" w:space="0" w:color="auto"/>
                                                        <w:left w:val="none" w:sz="0" w:space="0" w:color="auto"/>
                                                        <w:bottom w:val="none" w:sz="0" w:space="0" w:color="auto"/>
                                                        <w:right w:val="none" w:sz="0" w:space="0" w:color="auto"/>
                                                      </w:divBdr>
                                                      <w:divsChild>
                                                        <w:div w:id="650669486">
                                                          <w:marLeft w:val="0"/>
                                                          <w:marRight w:val="0"/>
                                                          <w:marTop w:val="0"/>
                                                          <w:marBottom w:val="0"/>
                                                          <w:divBdr>
                                                            <w:top w:val="none" w:sz="0" w:space="0" w:color="auto"/>
                                                            <w:left w:val="none" w:sz="0" w:space="0" w:color="auto"/>
                                                            <w:bottom w:val="none" w:sz="0" w:space="0" w:color="auto"/>
                                                            <w:right w:val="none" w:sz="0" w:space="0" w:color="auto"/>
                                                          </w:divBdr>
                                                          <w:divsChild>
                                                            <w:div w:id="1238515237">
                                                              <w:marLeft w:val="0"/>
                                                              <w:marRight w:val="0"/>
                                                              <w:marTop w:val="0"/>
                                                              <w:marBottom w:val="0"/>
                                                              <w:divBdr>
                                                                <w:top w:val="none" w:sz="0" w:space="0" w:color="auto"/>
                                                                <w:left w:val="none" w:sz="0" w:space="0" w:color="auto"/>
                                                                <w:bottom w:val="none" w:sz="0" w:space="0" w:color="auto"/>
                                                                <w:right w:val="none" w:sz="0" w:space="0" w:color="auto"/>
                                                              </w:divBdr>
                                                              <w:divsChild>
                                                                <w:div w:id="1476025672">
                                                                  <w:marLeft w:val="0"/>
                                                                  <w:marRight w:val="0"/>
                                                                  <w:marTop w:val="0"/>
                                                                  <w:marBottom w:val="0"/>
                                                                  <w:divBdr>
                                                                    <w:top w:val="none" w:sz="0" w:space="0" w:color="auto"/>
                                                                    <w:left w:val="none" w:sz="0" w:space="0" w:color="auto"/>
                                                                    <w:bottom w:val="none" w:sz="0" w:space="0" w:color="auto"/>
                                                                    <w:right w:val="none" w:sz="0" w:space="0" w:color="auto"/>
                                                                  </w:divBdr>
                                                                  <w:divsChild>
                                                                    <w:div w:id="268516485">
                                                                      <w:marLeft w:val="0"/>
                                                                      <w:marRight w:val="0"/>
                                                                      <w:marTop w:val="0"/>
                                                                      <w:marBottom w:val="0"/>
                                                                      <w:divBdr>
                                                                        <w:top w:val="none" w:sz="0" w:space="0" w:color="auto"/>
                                                                        <w:left w:val="none" w:sz="0" w:space="0" w:color="auto"/>
                                                                        <w:bottom w:val="none" w:sz="0" w:space="0" w:color="auto"/>
                                                                        <w:right w:val="none" w:sz="0" w:space="0" w:color="auto"/>
                                                                      </w:divBdr>
                                                                      <w:divsChild>
                                                                        <w:div w:id="1788696112">
                                                                          <w:marLeft w:val="0"/>
                                                                          <w:marRight w:val="0"/>
                                                                          <w:marTop w:val="0"/>
                                                                          <w:marBottom w:val="0"/>
                                                                          <w:divBdr>
                                                                            <w:top w:val="none" w:sz="0" w:space="0" w:color="auto"/>
                                                                            <w:left w:val="none" w:sz="0" w:space="0" w:color="auto"/>
                                                                            <w:bottom w:val="none" w:sz="0" w:space="0" w:color="auto"/>
                                                                            <w:right w:val="none" w:sz="0" w:space="0" w:color="auto"/>
                                                                          </w:divBdr>
                                                                          <w:divsChild>
                                                                            <w:div w:id="169955093">
                                                                              <w:marLeft w:val="0"/>
                                                                              <w:marRight w:val="0"/>
                                                                              <w:marTop w:val="0"/>
                                                                              <w:marBottom w:val="0"/>
                                                                              <w:divBdr>
                                                                                <w:top w:val="none" w:sz="0" w:space="0" w:color="auto"/>
                                                                                <w:left w:val="none" w:sz="0" w:space="0" w:color="auto"/>
                                                                                <w:bottom w:val="none" w:sz="0" w:space="0" w:color="auto"/>
                                                                                <w:right w:val="none" w:sz="0" w:space="0" w:color="auto"/>
                                                                              </w:divBdr>
                                                                              <w:divsChild>
                                                                                <w:div w:id="2090881780">
                                                                                  <w:marLeft w:val="0"/>
                                                                                  <w:marRight w:val="-100"/>
                                                                                  <w:marTop w:val="0"/>
                                                                                  <w:marBottom w:val="0"/>
                                                                                  <w:divBdr>
                                                                                    <w:top w:val="none" w:sz="0" w:space="0" w:color="auto"/>
                                                                                    <w:left w:val="none" w:sz="0" w:space="0" w:color="auto"/>
                                                                                    <w:bottom w:val="none" w:sz="0" w:space="0" w:color="auto"/>
                                                                                    <w:right w:val="none" w:sz="0" w:space="0" w:color="auto"/>
                                                                                  </w:divBdr>
                                                                                  <w:divsChild>
                                                                                    <w:div w:id="961693277">
                                                                                      <w:marLeft w:val="0"/>
                                                                                      <w:marRight w:val="0"/>
                                                                                      <w:marTop w:val="0"/>
                                                                                      <w:marBottom w:val="0"/>
                                                                                      <w:divBdr>
                                                                                        <w:top w:val="none" w:sz="0" w:space="0" w:color="auto"/>
                                                                                        <w:left w:val="none" w:sz="0" w:space="0" w:color="auto"/>
                                                                                        <w:bottom w:val="none" w:sz="0" w:space="0" w:color="auto"/>
                                                                                        <w:right w:val="none" w:sz="0" w:space="0" w:color="auto"/>
                                                                                      </w:divBdr>
                                                                                      <w:divsChild>
                                                                                        <w:div w:id="11820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887347">
      <w:bodyDiv w:val="1"/>
      <w:marLeft w:val="0"/>
      <w:marRight w:val="0"/>
      <w:marTop w:val="0"/>
      <w:marBottom w:val="0"/>
      <w:divBdr>
        <w:top w:val="none" w:sz="0" w:space="0" w:color="auto"/>
        <w:left w:val="none" w:sz="0" w:space="0" w:color="auto"/>
        <w:bottom w:val="none" w:sz="0" w:space="0" w:color="auto"/>
        <w:right w:val="none" w:sz="0" w:space="0" w:color="auto"/>
      </w:divBdr>
      <w:divsChild>
        <w:div w:id="1502627197">
          <w:marLeft w:val="0"/>
          <w:marRight w:val="0"/>
          <w:marTop w:val="0"/>
          <w:marBottom w:val="0"/>
          <w:divBdr>
            <w:top w:val="none" w:sz="0" w:space="0" w:color="auto"/>
            <w:left w:val="none" w:sz="0" w:space="0" w:color="auto"/>
            <w:bottom w:val="none" w:sz="0" w:space="0" w:color="auto"/>
            <w:right w:val="none" w:sz="0" w:space="0" w:color="auto"/>
          </w:divBdr>
          <w:divsChild>
            <w:div w:id="882398837">
              <w:marLeft w:val="0"/>
              <w:marRight w:val="0"/>
              <w:marTop w:val="0"/>
              <w:marBottom w:val="0"/>
              <w:divBdr>
                <w:top w:val="none" w:sz="0" w:space="0" w:color="auto"/>
                <w:left w:val="none" w:sz="0" w:space="0" w:color="auto"/>
                <w:bottom w:val="none" w:sz="0" w:space="0" w:color="auto"/>
                <w:right w:val="none" w:sz="0" w:space="0" w:color="auto"/>
              </w:divBdr>
              <w:divsChild>
                <w:div w:id="613170979">
                  <w:marLeft w:val="0"/>
                  <w:marRight w:val="0"/>
                  <w:marTop w:val="0"/>
                  <w:marBottom w:val="0"/>
                  <w:divBdr>
                    <w:top w:val="none" w:sz="0" w:space="0" w:color="auto"/>
                    <w:left w:val="none" w:sz="0" w:space="0" w:color="auto"/>
                    <w:bottom w:val="none" w:sz="0" w:space="0" w:color="auto"/>
                    <w:right w:val="none" w:sz="0" w:space="0" w:color="auto"/>
                  </w:divBdr>
                  <w:divsChild>
                    <w:div w:id="125202938">
                      <w:marLeft w:val="0"/>
                      <w:marRight w:val="0"/>
                      <w:marTop w:val="0"/>
                      <w:marBottom w:val="0"/>
                      <w:divBdr>
                        <w:top w:val="none" w:sz="0" w:space="0" w:color="auto"/>
                        <w:left w:val="none" w:sz="0" w:space="0" w:color="auto"/>
                        <w:bottom w:val="none" w:sz="0" w:space="0" w:color="auto"/>
                        <w:right w:val="none" w:sz="0" w:space="0" w:color="auto"/>
                      </w:divBdr>
                      <w:divsChild>
                        <w:div w:id="2090884596">
                          <w:marLeft w:val="0"/>
                          <w:marRight w:val="0"/>
                          <w:marTop w:val="0"/>
                          <w:marBottom w:val="0"/>
                          <w:divBdr>
                            <w:top w:val="none" w:sz="0" w:space="0" w:color="auto"/>
                            <w:left w:val="none" w:sz="0" w:space="0" w:color="auto"/>
                            <w:bottom w:val="none" w:sz="0" w:space="0" w:color="auto"/>
                            <w:right w:val="none" w:sz="0" w:space="0" w:color="auto"/>
                          </w:divBdr>
                          <w:divsChild>
                            <w:div w:id="350962052">
                              <w:marLeft w:val="0"/>
                              <w:marRight w:val="0"/>
                              <w:marTop w:val="0"/>
                              <w:marBottom w:val="0"/>
                              <w:divBdr>
                                <w:top w:val="none" w:sz="0" w:space="0" w:color="auto"/>
                                <w:left w:val="none" w:sz="0" w:space="0" w:color="auto"/>
                                <w:bottom w:val="none" w:sz="0" w:space="0" w:color="auto"/>
                                <w:right w:val="none" w:sz="0" w:space="0" w:color="auto"/>
                              </w:divBdr>
                              <w:divsChild>
                                <w:div w:id="7374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466">
      <w:bodyDiv w:val="1"/>
      <w:marLeft w:val="0"/>
      <w:marRight w:val="0"/>
      <w:marTop w:val="0"/>
      <w:marBottom w:val="0"/>
      <w:divBdr>
        <w:top w:val="none" w:sz="0" w:space="0" w:color="auto"/>
        <w:left w:val="none" w:sz="0" w:space="0" w:color="auto"/>
        <w:bottom w:val="none" w:sz="0" w:space="0" w:color="auto"/>
        <w:right w:val="none" w:sz="0" w:space="0" w:color="auto"/>
      </w:divBdr>
      <w:divsChild>
        <w:div w:id="1922836936">
          <w:marLeft w:val="0"/>
          <w:marRight w:val="0"/>
          <w:marTop w:val="0"/>
          <w:marBottom w:val="0"/>
          <w:divBdr>
            <w:top w:val="none" w:sz="0" w:space="0" w:color="auto"/>
            <w:left w:val="none" w:sz="0" w:space="0" w:color="auto"/>
            <w:bottom w:val="none" w:sz="0" w:space="0" w:color="auto"/>
            <w:right w:val="none" w:sz="0" w:space="0" w:color="auto"/>
          </w:divBdr>
          <w:divsChild>
            <w:div w:id="1410231413">
              <w:marLeft w:val="0"/>
              <w:marRight w:val="0"/>
              <w:marTop w:val="0"/>
              <w:marBottom w:val="0"/>
              <w:divBdr>
                <w:top w:val="none" w:sz="0" w:space="0" w:color="auto"/>
                <w:left w:val="none" w:sz="0" w:space="0" w:color="auto"/>
                <w:bottom w:val="none" w:sz="0" w:space="0" w:color="auto"/>
                <w:right w:val="none" w:sz="0" w:space="0" w:color="auto"/>
              </w:divBdr>
              <w:divsChild>
                <w:div w:id="1410350620">
                  <w:marLeft w:val="0"/>
                  <w:marRight w:val="0"/>
                  <w:marTop w:val="0"/>
                  <w:marBottom w:val="0"/>
                  <w:divBdr>
                    <w:top w:val="none" w:sz="0" w:space="0" w:color="auto"/>
                    <w:left w:val="none" w:sz="0" w:space="0" w:color="auto"/>
                    <w:bottom w:val="none" w:sz="0" w:space="0" w:color="auto"/>
                    <w:right w:val="none" w:sz="0" w:space="0" w:color="auto"/>
                  </w:divBdr>
                  <w:divsChild>
                    <w:div w:id="1521821577">
                      <w:marLeft w:val="150"/>
                      <w:marRight w:val="150"/>
                      <w:marTop w:val="0"/>
                      <w:marBottom w:val="0"/>
                      <w:divBdr>
                        <w:top w:val="none" w:sz="0" w:space="0" w:color="auto"/>
                        <w:left w:val="none" w:sz="0" w:space="0" w:color="auto"/>
                        <w:bottom w:val="none" w:sz="0" w:space="0" w:color="auto"/>
                        <w:right w:val="none" w:sz="0" w:space="0" w:color="auto"/>
                      </w:divBdr>
                      <w:divsChild>
                        <w:div w:id="413210264">
                          <w:marLeft w:val="0"/>
                          <w:marRight w:val="0"/>
                          <w:marTop w:val="0"/>
                          <w:marBottom w:val="0"/>
                          <w:divBdr>
                            <w:top w:val="none" w:sz="0" w:space="0" w:color="auto"/>
                            <w:left w:val="none" w:sz="0" w:space="0" w:color="auto"/>
                            <w:bottom w:val="none" w:sz="0" w:space="0" w:color="auto"/>
                            <w:right w:val="none" w:sz="0" w:space="0" w:color="auto"/>
                          </w:divBdr>
                          <w:divsChild>
                            <w:div w:id="1472676672">
                              <w:marLeft w:val="150"/>
                              <w:marRight w:val="150"/>
                              <w:marTop w:val="0"/>
                              <w:marBottom w:val="0"/>
                              <w:divBdr>
                                <w:top w:val="none" w:sz="0" w:space="0" w:color="auto"/>
                                <w:left w:val="none" w:sz="0" w:space="0" w:color="auto"/>
                                <w:bottom w:val="none" w:sz="0" w:space="0" w:color="auto"/>
                                <w:right w:val="none" w:sz="0" w:space="0" w:color="auto"/>
                              </w:divBdr>
                              <w:divsChild>
                                <w:div w:id="896823329">
                                  <w:marLeft w:val="0"/>
                                  <w:marRight w:val="0"/>
                                  <w:marTop w:val="0"/>
                                  <w:marBottom w:val="0"/>
                                  <w:divBdr>
                                    <w:top w:val="none" w:sz="0" w:space="0" w:color="auto"/>
                                    <w:left w:val="none" w:sz="0" w:space="0" w:color="auto"/>
                                    <w:bottom w:val="none" w:sz="0" w:space="0" w:color="auto"/>
                                    <w:right w:val="none" w:sz="0" w:space="0" w:color="auto"/>
                                  </w:divBdr>
                                  <w:divsChild>
                                    <w:div w:id="1646817749">
                                      <w:marLeft w:val="0"/>
                                      <w:marRight w:val="0"/>
                                      <w:marTop w:val="0"/>
                                      <w:marBottom w:val="0"/>
                                      <w:divBdr>
                                        <w:top w:val="none" w:sz="0" w:space="0" w:color="auto"/>
                                        <w:left w:val="none" w:sz="0" w:space="0" w:color="auto"/>
                                        <w:bottom w:val="none" w:sz="0" w:space="0" w:color="auto"/>
                                        <w:right w:val="none" w:sz="0" w:space="0" w:color="auto"/>
                                      </w:divBdr>
                                      <w:divsChild>
                                        <w:div w:id="2066677816">
                                          <w:marLeft w:val="0"/>
                                          <w:marRight w:val="0"/>
                                          <w:marTop w:val="0"/>
                                          <w:marBottom w:val="0"/>
                                          <w:divBdr>
                                            <w:top w:val="none" w:sz="0" w:space="0" w:color="auto"/>
                                            <w:left w:val="none" w:sz="0" w:space="0" w:color="auto"/>
                                            <w:bottom w:val="none" w:sz="0" w:space="0" w:color="auto"/>
                                            <w:right w:val="none" w:sz="0" w:space="0" w:color="auto"/>
                                          </w:divBdr>
                                          <w:divsChild>
                                            <w:div w:id="1250043213">
                                              <w:marLeft w:val="0"/>
                                              <w:marRight w:val="0"/>
                                              <w:marTop w:val="0"/>
                                              <w:marBottom w:val="0"/>
                                              <w:divBdr>
                                                <w:top w:val="none" w:sz="0" w:space="0" w:color="auto"/>
                                                <w:left w:val="none" w:sz="0" w:space="0" w:color="auto"/>
                                                <w:bottom w:val="none" w:sz="0" w:space="0" w:color="auto"/>
                                                <w:right w:val="none" w:sz="0" w:space="0" w:color="auto"/>
                                              </w:divBdr>
                                              <w:divsChild>
                                                <w:div w:id="1259022454">
                                                  <w:marLeft w:val="0"/>
                                                  <w:marRight w:val="0"/>
                                                  <w:marTop w:val="0"/>
                                                  <w:marBottom w:val="0"/>
                                                  <w:divBdr>
                                                    <w:top w:val="none" w:sz="0" w:space="0" w:color="auto"/>
                                                    <w:left w:val="none" w:sz="0" w:space="0" w:color="auto"/>
                                                    <w:bottom w:val="none" w:sz="0" w:space="0" w:color="auto"/>
                                                    <w:right w:val="none" w:sz="0" w:space="0" w:color="auto"/>
                                                  </w:divBdr>
                                                  <w:divsChild>
                                                    <w:div w:id="1952664690">
                                                      <w:marLeft w:val="0"/>
                                                      <w:marRight w:val="0"/>
                                                      <w:marTop w:val="0"/>
                                                      <w:marBottom w:val="0"/>
                                                      <w:divBdr>
                                                        <w:top w:val="none" w:sz="0" w:space="0" w:color="auto"/>
                                                        <w:left w:val="none" w:sz="0" w:space="0" w:color="auto"/>
                                                        <w:bottom w:val="none" w:sz="0" w:space="0" w:color="auto"/>
                                                        <w:right w:val="none" w:sz="0" w:space="0" w:color="auto"/>
                                                      </w:divBdr>
                                                      <w:divsChild>
                                                        <w:div w:id="1057700114">
                                                          <w:marLeft w:val="0"/>
                                                          <w:marRight w:val="0"/>
                                                          <w:marTop w:val="0"/>
                                                          <w:marBottom w:val="0"/>
                                                          <w:divBdr>
                                                            <w:top w:val="none" w:sz="0" w:space="0" w:color="auto"/>
                                                            <w:left w:val="none" w:sz="0" w:space="0" w:color="auto"/>
                                                            <w:bottom w:val="none" w:sz="0" w:space="0" w:color="auto"/>
                                                            <w:right w:val="none" w:sz="0" w:space="0" w:color="auto"/>
                                                          </w:divBdr>
                                                          <w:divsChild>
                                                            <w:div w:id="1207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767168">
      <w:bodyDiv w:val="1"/>
      <w:marLeft w:val="0"/>
      <w:marRight w:val="0"/>
      <w:marTop w:val="0"/>
      <w:marBottom w:val="0"/>
      <w:divBdr>
        <w:top w:val="none" w:sz="0" w:space="0" w:color="auto"/>
        <w:left w:val="none" w:sz="0" w:space="0" w:color="auto"/>
        <w:bottom w:val="none" w:sz="0" w:space="0" w:color="auto"/>
        <w:right w:val="none" w:sz="0" w:space="0" w:color="auto"/>
      </w:divBdr>
      <w:divsChild>
        <w:div w:id="814419291">
          <w:marLeft w:val="0"/>
          <w:marRight w:val="0"/>
          <w:marTop w:val="0"/>
          <w:marBottom w:val="0"/>
          <w:divBdr>
            <w:top w:val="none" w:sz="0" w:space="0" w:color="auto"/>
            <w:left w:val="none" w:sz="0" w:space="0" w:color="auto"/>
            <w:bottom w:val="none" w:sz="0" w:space="0" w:color="auto"/>
            <w:right w:val="none" w:sz="0" w:space="0" w:color="auto"/>
          </w:divBdr>
          <w:divsChild>
            <w:div w:id="2118059787">
              <w:marLeft w:val="0"/>
              <w:marRight w:val="0"/>
              <w:marTop w:val="0"/>
              <w:marBottom w:val="0"/>
              <w:divBdr>
                <w:top w:val="none" w:sz="0" w:space="0" w:color="auto"/>
                <w:left w:val="none" w:sz="0" w:space="0" w:color="auto"/>
                <w:bottom w:val="none" w:sz="0" w:space="0" w:color="auto"/>
                <w:right w:val="none" w:sz="0" w:space="0" w:color="auto"/>
              </w:divBdr>
              <w:divsChild>
                <w:div w:id="211188054">
                  <w:marLeft w:val="-225"/>
                  <w:marRight w:val="0"/>
                  <w:marTop w:val="75"/>
                  <w:marBottom w:val="0"/>
                  <w:divBdr>
                    <w:top w:val="none" w:sz="0" w:space="0" w:color="auto"/>
                    <w:left w:val="none" w:sz="0" w:space="0" w:color="auto"/>
                    <w:bottom w:val="none" w:sz="0" w:space="0" w:color="auto"/>
                    <w:right w:val="none" w:sz="0" w:space="0" w:color="auto"/>
                  </w:divBdr>
                  <w:divsChild>
                    <w:div w:id="2095126206">
                      <w:marLeft w:val="0"/>
                      <w:marRight w:val="0"/>
                      <w:marTop w:val="0"/>
                      <w:marBottom w:val="0"/>
                      <w:divBdr>
                        <w:top w:val="single" w:sz="12" w:space="0" w:color="BDBDBD"/>
                        <w:left w:val="single" w:sz="12" w:space="31" w:color="BDBDBD"/>
                        <w:bottom w:val="single" w:sz="12" w:space="0" w:color="BDBDBD"/>
                        <w:right w:val="single" w:sz="12" w:space="0" w:color="BDBDBD"/>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Hurricane_Earl_(201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hyperlink" Target="https://en.wikipedia.org/wiki/Storm_surge" TargetMode="Externa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CMO%20Document%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5906B-A8D1-4FA0-A14C-188962C71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CMO Document form</Template>
  <TotalTime>257</TotalTime>
  <Pages>10</Pages>
  <Words>2952</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CARIBBEAN METEOROLOGICAL ORGANIZATION</vt:lpstr>
    </vt:vector>
  </TitlesOfParts>
  <Company>Home</Company>
  <LinksUpToDate>false</LinksUpToDate>
  <CharactersWithSpaces>18858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CARIBBEAN METEOROLOGICAL ORGANIZATION</dc:title>
  <dc:creator>Caribbean Met. Org.</dc:creator>
  <cp:lastModifiedBy>Sutherland</cp:lastModifiedBy>
  <cp:revision>14</cp:revision>
  <cp:lastPrinted>2012-11-06T18:25:00Z</cp:lastPrinted>
  <dcterms:created xsi:type="dcterms:W3CDTF">2016-10-14T21:30:00Z</dcterms:created>
  <dcterms:modified xsi:type="dcterms:W3CDTF">2016-10-27T17:44:00Z</dcterms:modified>
</cp:coreProperties>
</file>